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D78" w:rsidRDefault="00CE0DF5" w:rsidP="00984EED">
      <w:pPr>
        <w:spacing w:line="240" w:lineRule="auto"/>
        <w:ind w:firstLine="709"/>
        <w:contextualSpacing/>
        <w:jc w:val="both"/>
        <w:rPr>
          <w:rFonts w:ascii="Times New Roman" w:hAnsi="Times New Roman" w:cs="Times New Roman"/>
          <w:sz w:val="28"/>
          <w:szCs w:val="28"/>
        </w:rPr>
      </w:pPr>
      <w:r w:rsidRPr="000C0405">
        <w:rPr>
          <w:rFonts w:ascii="Times New Roman" w:hAnsi="Times New Roman" w:cs="Times New Roman"/>
          <w:sz w:val="28"/>
          <w:szCs w:val="28"/>
        </w:rPr>
        <w:t>СОВРЕМЕННВЕ ИССЛЕДОВАНИЯ ТИПОМОРФИЗМА САМОРОДНОГО ЗОЛОТА</w:t>
      </w:r>
    </w:p>
    <w:p w:rsidR="00984EED" w:rsidRPr="000C0405" w:rsidRDefault="00984EED" w:rsidP="00984EED">
      <w:pPr>
        <w:spacing w:line="240" w:lineRule="auto"/>
        <w:ind w:firstLine="709"/>
        <w:contextualSpacing/>
        <w:jc w:val="both"/>
        <w:rPr>
          <w:rFonts w:ascii="Times New Roman" w:hAnsi="Times New Roman" w:cs="Times New Roman"/>
          <w:sz w:val="28"/>
          <w:szCs w:val="28"/>
        </w:rPr>
      </w:pPr>
    </w:p>
    <w:p w:rsidR="00CE0DF5" w:rsidRPr="000C0405" w:rsidRDefault="00CE0DF5" w:rsidP="00984EED">
      <w:pPr>
        <w:spacing w:line="240" w:lineRule="auto"/>
        <w:ind w:firstLine="709"/>
        <w:contextualSpacing/>
        <w:jc w:val="both"/>
        <w:rPr>
          <w:rFonts w:ascii="Times New Roman" w:hAnsi="Times New Roman" w:cs="Times New Roman"/>
          <w:sz w:val="28"/>
          <w:szCs w:val="28"/>
        </w:rPr>
      </w:pPr>
      <w:r w:rsidRPr="000C0405">
        <w:rPr>
          <w:rFonts w:ascii="Times New Roman" w:hAnsi="Times New Roman" w:cs="Times New Roman"/>
          <w:sz w:val="28"/>
          <w:szCs w:val="28"/>
        </w:rPr>
        <w:t xml:space="preserve">В настоящее время степень изученности золота значительно выше, чем в первые десятилетия XX в. Теперь нет необходимости (с которой мы сталкивались в первые годы своих работ)  доказывать важность исследований состава, свойств и форм </w:t>
      </w:r>
      <w:r w:rsidR="00B30E6D" w:rsidRPr="000C0405">
        <w:rPr>
          <w:rFonts w:ascii="Times New Roman" w:hAnsi="Times New Roman" w:cs="Times New Roman"/>
          <w:sz w:val="28"/>
          <w:szCs w:val="28"/>
        </w:rPr>
        <w:t xml:space="preserve">выделений золота; такие доказательства приведены во многих публикациях, и количество их умножается. За последние 7-10 лет вышли из печати десятки статей и серия книг, посвященных самородному золоту [11,20,24,28]. Новые данные по минералогии и геохимии золота обсуждались на симпозиуме в 1974 г. во Владивостоке и на втором совещании по общей </w:t>
      </w:r>
      <w:r w:rsidR="0031022A" w:rsidRPr="000C0405">
        <w:rPr>
          <w:rFonts w:ascii="Times New Roman" w:hAnsi="Times New Roman" w:cs="Times New Roman"/>
          <w:sz w:val="28"/>
          <w:szCs w:val="28"/>
        </w:rPr>
        <w:t xml:space="preserve">проблеме </w:t>
      </w:r>
      <w:proofErr w:type="spellStart"/>
      <w:r w:rsidR="0031022A" w:rsidRPr="000C0405">
        <w:rPr>
          <w:rFonts w:ascii="Times New Roman" w:hAnsi="Times New Roman" w:cs="Times New Roman"/>
          <w:sz w:val="28"/>
          <w:szCs w:val="28"/>
        </w:rPr>
        <w:t>типоморфизма</w:t>
      </w:r>
      <w:proofErr w:type="spellEnd"/>
      <w:r w:rsidR="0031022A" w:rsidRPr="000C0405">
        <w:rPr>
          <w:rFonts w:ascii="Times New Roman" w:hAnsi="Times New Roman" w:cs="Times New Roman"/>
          <w:sz w:val="28"/>
          <w:szCs w:val="28"/>
        </w:rPr>
        <w:t xml:space="preserve"> минералов в 1977 г. Москва. Выявленные </w:t>
      </w:r>
      <w:proofErr w:type="spellStart"/>
      <w:r w:rsidR="0031022A" w:rsidRPr="000C0405">
        <w:rPr>
          <w:rFonts w:ascii="Times New Roman" w:hAnsi="Times New Roman" w:cs="Times New Roman"/>
          <w:sz w:val="28"/>
          <w:szCs w:val="28"/>
        </w:rPr>
        <w:t>типоморфные</w:t>
      </w:r>
      <w:proofErr w:type="spellEnd"/>
      <w:r w:rsidR="0031022A" w:rsidRPr="000C0405">
        <w:rPr>
          <w:rFonts w:ascii="Times New Roman" w:hAnsi="Times New Roman" w:cs="Times New Roman"/>
          <w:sz w:val="28"/>
          <w:szCs w:val="28"/>
        </w:rPr>
        <w:t xml:space="preserve">  признаки золота все шире используются при поисках и оценке золоторудных проявлений. </w:t>
      </w:r>
    </w:p>
    <w:p w:rsidR="00566F4F" w:rsidRPr="000C0405" w:rsidRDefault="0031022A" w:rsidP="00984EED">
      <w:pPr>
        <w:spacing w:line="240" w:lineRule="auto"/>
        <w:ind w:firstLine="709"/>
        <w:contextualSpacing/>
        <w:jc w:val="both"/>
        <w:rPr>
          <w:rFonts w:ascii="Times New Roman" w:hAnsi="Times New Roman" w:cs="Times New Roman"/>
          <w:sz w:val="28"/>
          <w:szCs w:val="28"/>
        </w:rPr>
      </w:pPr>
      <w:r w:rsidRPr="000C0405">
        <w:rPr>
          <w:rFonts w:ascii="Times New Roman" w:hAnsi="Times New Roman" w:cs="Times New Roman"/>
          <w:sz w:val="28"/>
          <w:szCs w:val="28"/>
        </w:rPr>
        <w:t xml:space="preserve">Революционизирующую роль в развитии исследований самородного золота, как и многих других минералов, сыграли методы локальных </w:t>
      </w:r>
      <w:r w:rsidR="00A63997" w:rsidRPr="000C0405">
        <w:rPr>
          <w:rFonts w:ascii="Times New Roman" w:hAnsi="Times New Roman" w:cs="Times New Roman"/>
          <w:sz w:val="28"/>
          <w:szCs w:val="28"/>
        </w:rPr>
        <w:t>рентгеноспектрального</w:t>
      </w:r>
      <w:r w:rsidRPr="000C0405">
        <w:rPr>
          <w:rFonts w:ascii="Times New Roman" w:hAnsi="Times New Roman" w:cs="Times New Roman"/>
          <w:sz w:val="28"/>
          <w:szCs w:val="28"/>
        </w:rPr>
        <w:t xml:space="preserve"> и лазерного спектрального анализов, электронной микроскопии, а также высокочувствительные спектрохимические, </w:t>
      </w:r>
      <w:r w:rsidR="00A63997" w:rsidRPr="000C0405">
        <w:rPr>
          <w:rFonts w:ascii="Times New Roman" w:hAnsi="Times New Roman" w:cs="Times New Roman"/>
          <w:sz w:val="28"/>
          <w:szCs w:val="28"/>
        </w:rPr>
        <w:t>нейтроноактивационные</w:t>
      </w:r>
      <w:r w:rsidRPr="000C0405">
        <w:rPr>
          <w:rFonts w:ascii="Times New Roman" w:hAnsi="Times New Roman" w:cs="Times New Roman"/>
          <w:sz w:val="28"/>
          <w:szCs w:val="28"/>
        </w:rPr>
        <w:t xml:space="preserve"> методы. </w:t>
      </w:r>
      <w:r w:rsidR="00A63997" w:rsidRPr="000C0405">
        <w:rPr>
          <w:rFonts w:ascii="Times New Roman" w:hAnsi="Times New Roman" w:cs="Times New Roman"/>
          <w:sz w:val="28"/>
          <w:szCs w:val="28"/>
        </w:rPr>
        <w:t xml:space="preserve">Возможность изучать и анализировать частицы, измеряемые микронами, существенно уменьшила трудность, которую обычно испытывали минералоги при получении образцов самородного золота. Следствием явилось резкое увеличение объема получаемых данных, позволяющих полнее, чем ранее, характеризовать зависимости варьирующих особенностей </w:t>
      </w:r>
      <w:r w:rsidR="00566F4F" w:rsidRPr="000C0405">
        <w:rPr>
          <w:rFonts w:ascii="Times New Roman" w:hAnsi="Times New Roman" w:cs="Times New Roman"/>
          <w:sz w:val="28"/>
          <w:szCs w:val="28"/>
        </w:rPr>
        <w:t>золота от влияний различных факторов.</w:t>
      </w:r>
    </w:p>
    <w:p w:rsidR="0031022A" w:rsidRPr="000C0405" w:rsidRDefault="00566F4F" w:rsidP="00984EED">
      <w:pPr>
        <w:spacing w:line="240" w:lineRule="auto"/>
        <w:ind w:firstLine="709"/>
        <w:contextualSpacing/>
        <w:jc w:val="both"/>
        <w:rPr>
          <w:rFonts w:ascii="Times New Roman" w:hAnsi="Times New Roman" w:cs="Times New Roman"/>
          <w:sz w:val="28"/>
          <w:szCs w:val="28"/>
        </w:rPr>
      </w:pPr>
      <w:r w:rsidRPr="000C0405">
        <w:rPr>
          <w:rFonts w:ascii="Times New Roman" w:hAnsi="Times New Roman" w:cs="Times New Roman"/>
          <w:sz w:val="28"/>
          <w:szCs w:val="28"/>
        </w:rPr>
        <w:t xml:space="preserve">Благоприятная в своих общих чертах ситуация </w:t>
      </w:r>
      <w:r w:rsidR="00A63997" w:rsidRPr="000C0405">
        <w:rPr>
          <w:rFonts w:ascii="Times New Roman" w:hAnsi="Times New Roman" w:cs="Times New Roman"/>
          <w:sz w:val="28"/>
          <w:szCs w:val="28"/>
        </w:rPr>
        <w:t xml:space="preserve"> </w:t>
      </w:r>
      <w:r w:rsidRPr="000C0405">
        <w:rPr>
          <w:rFonts w:ascii="Times New Roman" w:hAnsi="Times New Roman" w:cs="Times New Roman"/>
          <w:sz w:val="28"/>
          <w:szCs w:val="28"/>
        </w:rPr>
        <w:t>все же не может считаться оптимальной; наши знания о природе выявляемых различий золота пополняются пока еще медленно. Наряду с известными причинами такого положения, не раз осаждавшимися в литературе (трудности методического характера и др.), сказывается, как мы полагаем, известная «инерционность» выбора установившихся направлений работ и трактовки получаемых данных.  Это можно видеть из приводимого ниже обзора публикуемых материалов.</w:t>
      </w:r>
    </w:p>
    <w:p w:rsidR="00566F4F" w:rsidRDefault="00566F4F" w:rsidP="00984EED">
      <w:pPr>
        <w:spacing w:line="240" w:lineRule="auto"/>
        <w:ind w:firstLine="709"/>
        <w:contextualSpacing/>
        <w:jc w:val="both"/>
        <w:rPr>
          <w:rFonts w:ascii="Times New Roman" w:hAnsi="Times New Roman" w:cs="Times New Roman"/>
          <w:sz w:val="28"/>
          <w:szCs w:val="28"/>
        </w:rPr>
      </w:pPr>
      <w:r w:rsidRPr="000C0405">
        <w:rPr>
          <w:rFonts w:ascii="Times New Roman" w:hAnsi="Times New Roman" w:cs="Times New Roman"/>
          <w:sz w:val="28"/>
          <w:szCs w:val="28"/>
        </w:rPr>
        <w:t xml:space="preserve">Потребность оценки современного состояния рассматриваемых вопросов </w:t>
      </w:r>
      <w:r w:rsidR="000C0405" w:rsidRPr="000C0405">
        <w:rPr>
          <w:rFonts w:ascii="Times New Roman" w:hAnsi="Times New Roman" w:cs="Times New Roman"/>
          <w:sz w:val="28"/>
          <w:szCs w:val="28"/>
        </w:rPr>
        <w:t xml:space="preserve">и влажность обсуждения путей дальнейшей их разработки побудили нас предпринять попытку критического анализа современных работ по </w:t>
      </w:r>
      <w:proofErr w:type="spellStart"/>
      <w:r w:rsidR="000C0405" w:rsidRPr="000C0405">
        <w:rPr>
          <w:rFonts w:ascii="Times New Roman" w:hAnsi="Times New Roman" w:cs="Times New Roman"/>
          <w:sz w:val="28"/>
          <w:szCs w:val="28"/>
        </w:rPr>
        <w:t>типоморфизму</w:t>
      </w:r>
      <w:proofErr w:type="spellEnd"/>
      <w:r w:rsidR="000C0405" w:rsidRPr="000C0405">
        <w:rPr>
          <w:rFonts w:ascii="Times New Roman" w:hAnsi="Times New Roman" w:cs="Times New Roman"/>
          <w:sz w:val="28"/>
          <w:szCs w:val="28"/>
        </w:rPr>
        <w:t xml:space="preserve">  самородного золота. Основное внимание уделяется материалам, представленным на совещании 1977 г. Содержащимся в публикациях за период 1971-1978 гг. Поскольку в этот же период вышла в свет наша монография по золоту [27], ее положения учитываются при сопоставлении материалов и выводов разных исследователей.</w:t>
      </w:r>
    </w:p>
    <w:p w:rsidR="00984EED" w:rsidRPr="000C0405" w:rsidRDefault="00984EED" w:rsidP="00984EED">
      <w:pPr>
        <w:spacing w:line="240" w:lineRule="auto"/>
        <w:ind w:firstLine="709"/>
        <w:contextualSpacing/>
        <w:jc w:val="both"/>
        <w:rPr>
          <w:rFonts w:ascii="Times New Roman" w:hAnsi="Times New Roman" w:cs="Times New Roman"/>
          <w:sz w:val="28"/>
          <w:szCs w:val="28"/>
        </w:rPr>
      </w:pPr>
    </w:p>
    <w:p w:rsidR="000C0405" w:rsidRPr="004714EF" w:rsidRDefault="0068133D" w:rsidP="00984EED">
      <w:pPr>
        <w:spacing w:line="240" w:lineRule="auto"/>
        <w:ind w:firstLine="709"/>
        <w:contextualSpacing/>
        <w:jc w:val="both"/>
        <w:rPr>
          <w:rFonts w:ascii="Times New Roman" w:hAnsi="Times New Roman" w:cs="Times New Roman"/>
          <w:sz w:val="28"/>
          <w:szCs w:val="28"/>
        </w:rPr>
      </w:pPr>
      <w:r w:rsidRPr="004714EF">
        <w:rPr>
          <w:rFonts w:ascii="Times New Roman" w:hAnsi="Times New Roman" w:cs="Times New Roman"/>
          <w:sz w:val="28"/>
          <w:szCs w:val="28"/>
        </w:rPr>
        <w:t xml:space="preserve">ИЗУЧЕНИЕ СОСТАВА </w:t>
      </w:r>
      <w:proofErr w:type="gramStart"/>
      <w:r w:rsidRPr="004714EF">
        <w:rPr>
          <w:rFonts w:ascii="Times New Roman" w:hAnsi="Times New Roman" w:cs="Times New Roman"/>
          <w:sz w:val="28"/>
          <w:szCs w:val="28"/>
        </w:rPr>
        <w:t>ЭНДОГЕННЫХ</w:t>
      </w:r>
      <w:proofErr w:type="gramEnd"/>
      <w:r w:rsidRPr="004714EF">
        <w:rPr>
          <w:rFonts w:ascii="Times New Roman" w:hAnsi="Times New Roman" w:cs="Times New Roman"/>
          <w:sz w:val="28"/>
          <w:szCs w:val="28"/>
        </w:rPr>
        <w:t xml:space="preserve"> ВЕДЕЛЕНИЙ ЗОЛОТА</w:t>
      </w:r>
    </w:p>
    <w:p w:rsidR="0068133D" w:rsidRPr="004714EF" w:rsidRDefault="0068133D" w:rsidP="00984EED">
      <w:pPr>
        <w:spacing w:line="240" w:lineRule="auto"/>
        <w:ind w:firstLine="709"/>
        <w:contextualSpacing/>
        <w:jc w:val="both"/>
        <w:rPr>
          <w:rFonts w:ascii="Times New Roman" w:hAnsi="Times New Roman" w:cs="Times New Roman"/>
          <w:sz w:val="28"/>
          <w:szCs w:val="28"/>
        </w:rPr>
      </w:pPr>
      <w:r w:rsidRPr="004714EF">
        <w:rPr>
          <w:rFonts w:ascii="Times New Roman" w:hAnsi="Times New Roman" w:cs="Times New Roman"/>
          <w:sz w:val="28"/>
          <w:szCs w:val="28"/>
        </w:rPr>
        <w:t xml:space="preserve">Особенности состава самородного золота, в первую очередь его </w:t>
      </w:r>
      <w:proofErr w:type="spellStart"/>
      <w:r w:rsidRPr="004714EF">
        <w:rPr>
          <w:rFonts w:ascii="Times New Roman" w:hAnsi="Times New Roman" w:cs="Times New Roman"/>
          <w:sz w:val="28"/>
          <w:szCs w:val="28"/>
        </w:rPr>
        <w:t>пробности</w:t>
      </w:r>
      <w:proofErr w:type="spellEnd"/>
      <w:r w:rsidRPr="004714EF">
        <w:rPr>
          <w:rFonts w:ascii="Times New Roman" w:hAnsi="Times New Roman" w:cs="Times New Roman"/>
          <w:sz w:val="28"/>
          <w:szCs w:val="28"/>
        </w:rPr>
        <w:t xml:space="preserve">,  является главными объектами интереса исследователей, изучающих этот минерал. Выше нами отмечалось, что применение </w:t>
      </w:r>
      <w:r w:rsidRPr="004714EF">
        <w:rPr>
          <w:rFonts w:ascii="Times New Roman" w:hAnsi="Times New Roman" w:cs="Times New Roman"/>
          <w:sz w:val="28"/>
          <w:szCs w:val="28"/>
        </w:rPr>
        <w:lastRenderedPageBreak/>
        <w:t xml:space="preserve">локальных методов анализа привело к весьма значительному возрастанию количества сведений о вариациях рассматриваемых особенностей. Накоплены данные, характеризующие состав сотен и даже тысяч </w:t>
      </w:r>
      <w:proofErr w:type="spellStart"/>
      <w:r w:rsidRPr="004714EF">
        <w:rPr>
          <w:rFonts w:ascii="Times New Roman" w:hAnsi="Times New Roman" w:cs="Times New Roman"/>
          <w:sz w:val="28"/>
          <w:szCs w:val="28"/>
        </w:rPr>
        <w:t>золотин</w:t>
      </w:r>
      <w:proofErr w:type="spellEnd"/>
      <w:r w:rsidRPr="004714EF">
        <w:rPr>
          <w:rFonts w:ascii="Times New Roman" w:hAnsi="Times New Roman" w:cs="Times New Roman"/>
          <w:sz w:val="28"/>
          <w:szCs w:val="28"/>
        </w:rPr>
        <w:t>, а также отдельных участков зерен золота.</w:t>
      </w:r>
    </w:p>
    <w:p w:rsidR="0068133D" w:rsidRPr="004714EF" w:rsidRDefault="0068133D" w:rsidP="00984EED">
      <w:pPr>
        <w:spacing w:line="240" w:lineRule="auto"/>
        <w:ind w:firstLine="709"/>
        <w:contextualSpacing/>
        <w:jc w:val="both"/>
        <w:rPr>
          <w:rFonts w:ascii="Times New Roman" w:hAnsi="Times New Roman" w:cs="Times New Roman"/>
          <w:sz w:val="28"/>
          <w:szCs w:val="28"/>
        </w:rPr>
      </w:pPr>
      <w:r w:rsidRPr="004714EF">
        <w:rPr>
          <w:rFonts w:ascii="Times New Roman" w:hAnsi="Times New Roman" w:cs="Times New Roman"/>
          <w:sz w:val="28"/>
          <w:szCs w:val="28"/>
        </w:rPr>
        <w:t xml:space="preserve">Интерпретация имеющихся материалов обычно базируется на идеях, возникших в конце </w:t>
      </w:r>
      <w:r w:rsidR="00E15B3A" w:rsidRPr="004714EF">
        <w:rPr>
          <w:rFonts w:ascii="Times New Roman" w:hAnsi="Times New Roman" w:cs="Times New Roman"/>
          <w:sz w:val="28"/>
          <w:szCs w:val="28"/>
        </w:rPr>
        <w:t>шестидесяты</w:t>
      </w:r>
      <w:proofErr w:type="gramStart"/>
      <w:r w:rsidR="00E15B3A" w:rsidRPr="004714EF">
        <w:rPr>
          <w:rFonts w:ascii="Times New Roman" w:hAnsi="Times New Roman" w:cs="Times New Roman"/>
          <w:sz w:val="28"/>
          <w:szCs w:val="28"/>
        </w:rPr>
        <w:t>х-</w:t>
      </w:r>
      <w:proofErr w:type="gramEnd"/>
      <w:r w:rsidR="00E15B3A" w:rsidRPr="004714EF">
        <w:rPr>
          <w:rFonts w:ascii="Times New Roman" w:hAnsi="Times New Roman" w:cs="Times New Roman"/>
          <w:sz w:val="28"/>
          <w:szCs w:val="28"/>
        </w:rPr>
        <w:t xml:space="preserve"> начале семидесятых годов и частично –в более раннее время.</w:t>
      </w:r>
    </w:p>
    <w:p w:rsidR="00E15B3A" w:rsidRPr="004714EF" w:rsidRDefault="00E15B3A" w:rsidP="00984EED">
      <w:pPr>
        <w:spacing w:line="240" w:lineRule="auto"/>
        <w:ind w:firstLine="709"/>
        <w:contextualSpacing/>
        <w:jc w:val="both"/>
        <w:rPr>
          <w:rFonts w:ascii="Times New Roman" w:hAnsi="Times New Roman" w:cs="Times New Roman"/>
          <w:sz w:val="28"/>
          <w:szCs w:val="28"/>
        </w:rPr>
      </w:pPr>
      <w:r w:rsidRPr="004714EF">
        <w:rPr>
          <w:rFonts w:ascii="Times New Roman" w:hAnsi="Times New Roman" w:cs="Times New Roman"/>
          <w:sz w:val="28"/>
          <w:szCs w:val="28"/>
        </w:rPr>
        <w:t xml:space="preserve">Индикаторы формационной принадлежности месторождений. </w:t>
      </w:r>
      <w:r w:rsidRPr="00652D52">
        <w:rPr>
          <w:rFonts w:ascii="Times New Roman" w:hAnsi="Times New Roman" w:cs="Times New Roman"/>
          <w:sz w:val="28"/>
          <w:szCs w:val="28"/>
          <w:highlight w:val="magenta"/>
        </w:rPr>
        <w:t>Исследователей не перестает волновать старый вопрос о зависимости пробы золота от генетического типа его месторождений</w:t>
      </w:r>
      <w:r w:rsidRPr="004714EF">
        <w:rPr>
          <w:rFonts w:ascii="Times New Roman" w:hAnsi="Times New Roman" w:cs="Times New Roman"/>
          <w:sz w:val="28"/>
          <w:szCs w:val="28"/>
        </w:rPr>
        <w:t xml:space="preserve">. Этот вопрос остается главной темой многих публикаций и докладов по золоту на упомянутых выше конференциях. В большинстве случаев подтверждается и конкретизируется вывод о понижении пробы золота в ряду от глубинных месторождений к </w:t>
      </w:r>
      <w:proofErr w:type="spellStart"/>
      <w:r w:rsidRPr="004714EF">
        <w:rPr>
          <w:rFonts w:ascii="Times New Roman" w:hAnsi="Times New Roman" w:cs="Times New Roman"/>
          <w:sz w:val="28"/>
          <w:szCs w:val="28"/>
        </w:rPr>
        <w:t>близповерхностным</w:t>
      </w:r>
      <w:proofErr w:type="spellEnd"/>
      <w:r w:rsidRPr="004714EF">
        <w:rPr>
          <w:rFonts w:ascii="Times New Roman" w:hAnsi="Times New Roman" w:cs="Times New Roman"/>
          <w:sz w:val="28"/>
          <w:szCs w:val="28"/>
        </w:rPr>
        <w:t xml:space="preserve">, высказанный еще в начале века В. </w:t>
      </w:r>
      <w:proofErr w:type="spellStart"/>
      <w:r w:rsidRPr="004714EF">
        <w:rPr>
          <w:rFonts w:ascii="Times New Roman" w:hAnsi="Times New Roman" w:cs="Times New Roman"/>
          <w:sz w:val="28"/>
          <w:szCs w:val="28"/>
        </w:rPr>
        <w:t>Линдреном</w:t>
      </w:r>
      <w:proofErr w:type="spellEnd"/>
      <w:proofErr w:type="gramStart"/>
      <w:r w:rsidRPr="004714EF">
        <w:rPr>
          <w:rFonts w:ascii="Times New Roman" w:hAnsi="Times New Roman" w:cs="Times New Roman"/>
          <w:sz w:val="28"/>
          <w:szCs w:val="28"/>
        </w:rPr>
        <w:t xml:space="preserve"> ,</w:t>
      </w:r>
      <w:proofErr w:type="gramEnd"/>
      <w:r w:rsidRPr="004714EF">
        <w:rPr>
          <w:rFonts w:ascii="Times New Roman" w:hAnsi="Times New Roman" w:cs="Times New Roman"/>
          <w:sz w:val="28"/>
          <w:szCs w:val="28"/>
        </w:rPr>
        <w:t xml:space="preserve"> В.В. Вернадским и другими учеными. Новые обширные материалы согласуются с </w:t>
      </w:r>
      <w:proofErr w:type="gramStart"/>
      <w:r w:rsidRPr="004714EF">
        <w:rPr>
          <w:rFonts w:ascii="Times New Roman" w:hAnsi="Times New Roman" w:cs="Times New Roman"/>
          <w:sz w:val="28"/>
          <w:szCs w:val="28"/>
        </w:rPr>
        <w:t>высказанный</w:t>
      </w:r>
      <w:proofErr w:type="gramEnd"/>
      <w:r w:rsidRPr="004714EF">
        <w:rPr>
          <w:rFonts w:ascii="Times New Roman" w:hAnsi="Times New Roman" w:cs="Times New Roman"/>
          <w:sz w:val="28"/>
          <w:szCs w:val="28"/>
        </w:rPr>
        <w:t xml:space="preserve"> нами мыслью </w:t>
      </w:r>
      <w:r w:rsidR="00941790" w:rsidRPr="004714EF">
        <w:rPr>
          <w:rFonts w:ascii="Times New Roman" w:hAnsi="Times New Roman" w:cs="Times New Roman"/>
          <w:sz w:val="28"/>
          <w:szCs w:val="28"/>
        </w:rPr>
        <w:t xml:space="preserve">о возрастании в указанном ряду дисперсии величин </w:t>
      </w:r>
      <w:proofErr w:type="spellStart"/>
      <w:r w:rsidR="00941790" w:rsidRPr="004714EF">
        <w:rPr>
          <w:rFonts w:ascii="Times New Roman" w:hAnsi="Times New Roman" w:cs="Times New Roman"/>
          <w:sz w:val="28"/>
          <w:szCs w:val="28"/>
        </w:rPr>
        <w:t>пробности</w:t>
      </w:r>
      <w:proofErr w:type="spellEnd"/>
      <w:r w:rsidR="00941790" w:rsidRPr="004714EF">
        <w:rPr>
          <w:rFonts w:ascii="Times New Roman" w:hAnsi="Times New Roman" w:cs="Times New Roman"/>
          <w:sz w:val="28"/>
          <w:szCs w:val="28"/>
        </w:rPr>
        <w:t xml:space="preserve"> золота [27,28].</w:t>
      </w:r>
    </w:p>
    <w:p w:rsidR="00941790" w:rsidRPr="004714EF" w:rsidRDefault="00100878" w:rsidP="00984EED">
      <w:pPr>
        <w:spacing w:line="240" w:lineRule="auto"/>
        <w:ind w:firstLine="709"/>
        <w:contextualSpacing/>
        <w:jc w:val="both"/>
        <w:rPr>
          <w:rFonts w:ascii="Times New Roman" w:hAnsi="Times New Roman" w:cs="Times New Roman"/>
          <w:sz w:val="28"/>
          <w:szCs w:val="28"/>
        </w:rPr>
      </w:pPr>
      <w:r w:rsidRPr="004714EF">
        <w:rPr>
          <w:rFonts w:ascii="Times New Roman" w:hAnsi="Times New Roman" w:cs="Times New Roman"/>
          <w:sz w:val="28"/>
          <w:szCs w:val="28"/>
        </w:rPr>
        <w:t xml:space="preserve">Обоснования упомянутых положений приводятся в книгах В.Г. Моисеенко, в докладах и публикациях Р.П. </w:t>
      </w:r>
      <w:proofErr w:type="spellStart"/>
      <w:r w:rsidRPr="004714EF">
        <w:rPr>
          <w:rFonts w:ascii="Times New Roman" w:hAnsi="Times New Roman" w:cs="Times New Roman"/>
          <w:sz w:val="28"/>
          <w:szCs w:val="28"/>
        </w:rPr>
        <w:t>Бадаловой</w:t>
      </w:r>
      <w:proofErr w:type="spellEnd"/>
      <w:r w:rsidRPr="004714EF">
        <w:rPr>
          <w:rFonts w:ascii="Times New Roman" w:hAnsi="Times New Roman" w:cs="Times New Roman"/>
          <w:sz w:val="28"/>
          <w:szCs w:val="28"/>
        </w:rPr>
        <w:t xml:space="preserve">, Л.А. Николаевой и других авторов. Варьируют лишь указываемые пределы колебаний сравниваемых </w:t>
      </w:r>
      <w:r w:rsidR="004B1A51" w:rsidRPr="004714EF">
        <w:rPr>
          <w:rFonts w:ascii="Times New Roman" w:hAnsi="Times New Roman" w:cs="Times New Roman"/>
          <w:sz w:val="28"/>
          <w:szCs w:val="28"/>
        </w:rPr>
        <w:t xml:space="preserve"> величин. Так, для «</w:t>
      </w:r>
      <w:proofErr w:type="spellStart"/>
      <w:r w:rsidR="004B1A51" w:rsidRPr="004714EF">
        <w:rPr>
          <w:rFonts w:ascii="Times New Roman" w:hAnsi="Times New Roman" w:cs="Times New Roman"/>
          <w:sz w:val="28"/>
          <w:szCs w:val="28"/>
        </w:rPr>
        <w:t>малоглубинного</w:t>
      </w:r>
      <w:proofErr w:type="spellEnd"/>
      <w:r w:rsidR="004B1A51" w:rsidRPr="004714EF">
        <w:rPr>
          <w:rFonts w:ascii="Times New Roman" w:hAnsi="Times New Roman" w:cs="Times New Roman"/>
          <w:sz w:val="28"/>
          <w:szCs w:val="28"/>
        </w:rPr>
        <w:t xml:space="preserve">» золота характерны диапазоны </w:t>
      </w:r>
      <w:proofErr w:type="spellStart"/>
      <w:r w:rsidR="004B1A51" w:rsidRPr="004714EF">
        <w:rPr>
          <w:rFonts w:ascii="Times New Roman" w:hAnsi="Times New Roman" w:cs="Times New Roman"/>
          <w:sz w:val="28"/>
          <w:szCs w:val="28"/>
        </w:rPr>
        <w:t>пробности</w:t>
      </w:r>
      <w:proofErr w:type="spellEnd"/>
      <w:r w:rsidR="004B1A51" w:rsidRPr="004714EF">
        <w:rPr>
          <w:rFonts w:ascii="Times New Roman" w:hAnsi="Times New Roman" w:cs="Times New Roman"/>
          <w:sz w:val="28"/>
          <w:szCs w:val="28"/>
        </w:rPr>
        <w:t>: по В.Г. Моисеенко 640-860 (в отдельных случаях свыше 900);</w:t>
      </w:r>
      <w:r w:rsidR="001A705D" w:rsidRPr="004714EF">
        <w:rPr>
          <w:rFonts w:ascii="Times New Roman" w:hAnsi="Times New Roman" w:cs="Times New Roman"/>
          <w:sz w:val="28"/>
          <w:szCs w:val="28"/>
        </w:rPr>
        <w:t xml:space="preserve"> по Л.А. Николаевой – 590-650, причем отмечается и золото пробы 750-до 900;по Р.П. </w:t>
      </w:r>
      <w:proofErr w:type="spellStart"/>
      <w:r w:rsidR="001A705D" w:rsidRPr="004714EF">
        <w:rPr>
          <w:rFonts w:ascii="Times New Roman" w:hAnsi="Times New Roman" w:cs="Times New Roman"/>
          <w:sz w:val="28"/>
          <w:szCs w:val="28"/>
        </w:rPr>
        <w:t>Бадаловой</w:t>
      </w:r>
      <w:proofErr w:type="spellEnd"/>
      <w:r w:rsidR="001A705D" w:rsidRPr="004714EF">
        <w:rPr>
          <w:rFonts w:ascii="Times New Roman" w:hAnsi="Times New Roman" w:cs="Times New Roman"/>
          <w:sz w:val="28"/>
          <w:szCs w:val="28"/>
        </w:rPr>
        <w:t xml:space="preserve"> -750-600 и ниже. Также неодинаковы пока</w:t>
      </w:r>
      <w:r w:rsidR="00556722" w:rsidRPr="004714EF">
        <w:rPr>
          <w:rFonts w:ascii="Times New Roman" w:hAnsi="Times New Roman" w:cs="Times New Roman"/>
          <w:sz w:val="28"/>
          <w:szCs w:val="28"/>
        </w:rPr>
        <w:t xml:space="preserve">затели дисперсии </w:t>
      </w:r>
      <w:proofErr w:type="spellStart"/>
      <w:r w:rsidR="00556722" w:rsidRPr="004714EF">
        <w:rPr>
          <w:rFonts w:ascii="Times New Roman" w:hAnsi="Times New Roman" w:cs="Times New Roman"/>
          <w:sz w:val="28"/>
          <w:szCs w:val="28"/>
        </w:rPr>
        <w:t>пробности</w:t>
      </w:r>
      <w:proofErr w:type="spellEnd"/>
      <w:r w:rsidR="00556722" w:rsidRPr="004714EF">
        <w:rPr>
          <w:rFonts w:ascii="Times New Roman" w:hAnsi="Times New Roman" w:cs="Times New Roman"/>
          <w:sz w:val="28"/>
          <w:szCs w:val="28"/>
        </w:rPr>
        <w:t xml:space="preserve"> золота </w:t>
      </w:r>
      <w:proofErr w:type="spellStart"/>
      <w:r w:rsidR="00556722" w:rsidRPr="004714EF">
        <w:rPr>
          <w:rFonts w:ascii="Times New Roman" w:hAnsi="Times New Roman" w:cs="Times New Roman"/>
          <w:sz w:val="28"/>
          <w:szCs w:val="28"/>
        </w:rPr>
        <w:t>среднеглубинные</w:t>
      </w:r>
      <w:proofErr w:type="spellEnd"/>
      <w:r w:rsidR="00556722" w:rsidRPr="004714EF">
        <w:rPr>
          <w:rFonts w:ascii="Times New Roman" w:hAnsi="Times New Roman" w:cs="Times New Roman"/>
          <w:sz w:val="28"/>
          <w:szCs w:val="28"/>
        </w:rPr>
        <w:t xml:space="preserve"> и глубинных месторождений. Вероятно, эти расхождения отражают различия состава золота разных регионов, в большей или меньшей мере представленного в сериях проанализированных образцов. Такие различия мы характеризовали в одной из публикаций 1969 г.</w:t>
      </w:r>
    </w:p>
    <w:p w:rsidR="00556722" w:rsidRPr="004714EF" w:rsidRDefault="00556722" w:rsidP="00984EED">
      <w:pPr>
        <w:spacing w:line="240" w:lineRule="auto"/>
        <w:ind w:firstLine="709"/>
        <w:contextualSpacing/>
        <w:jc w:val="both"/>
        <w:rPr>
          <w:rFonts w:ascii="Times New Roman" w:hAnsi="Times New Roman" w:cs="Times New Roman"/>
          <w:sz w:val="28"/>
          <w:szCs w:val="28"/>
        </w:rPr>
      </w:pPr>
      <w:r w:rsidRPr="004714EF">
        <w:rPr>
          <w:rFonts w:ascii="Times New Roman" w:hAnsi="Times New Roman" w:cs="Times New Roman"/>
          <w:sz w:val="28"/>
          <w:szCs w:val="28"/>
        </w:rPr>
        <w:t xml:space="preserve">Диапазоны вариаций </w:t>
      </w:r>
      <w:proofErr w:type="spellStart"/>
      <w:r w:rsidRPr="004714EF">
        <w:rPr>
          <w:rFonts w:ascii="Times New Roman" w:hAnsi="Times New Roman" w:cs="Times New Roman"/>
          <w:sz w:val="28"/>
          <w:szCs w:val="28"/>
        </w:rPr>
        <w:t>пробности</w:t>
      </w:r>
      <w:proofErr w:type="spellEnd"/>
      <w:r w:rsidRPr="004714EF">
        <w:rPr>
          <w:rFonts w:ascii="Times New Roman" w:hAnsi="Times New Roman" w:cs="Times New Roman"/>
          <w:sz w:val="28"/>
          <w:szCs w:val="28"/>
        </w:rPr>
        <w:t xml:space="preserve"> золота по новым данным оказываются более широкими, чем отмечавшиеся ранее. Мы хотели бы выразить лишь против включения в общие характеристики таких экстремальных для </w:t>
      </w:r>
      <w:proofErr w:type="spellStart"/>
      <w:r w:rsidRPr="004714EF">
        <w:rPr>
          <w:rFonts w:ascii="Times New Roman" w:hAnsi="Times New Roman" w:cs="Times New Roman"/>
          <w:sz w:val="28"/>
          <w:szCs w:val="28"/>
        </w:rPr>
        <w:t>малоглубинного</w:t>
      </w:r>
      <w:proofErr w:type="spellEnd"/>
      <w:r w:rsidRPr="004714EF">
        <w:rPr>
          <w:rFonts w:ascii="Times New Roman" w:hAnsi="Times New Roman" w:cs="Times New Roman"/>
          <w:sz w:val="28"/>
          <w:szCs w:val="28"/>
        </w:rPr>
        <w:t xml:space="preserve"> золота величин </w:t>
      </w:r>
      <w:proofErr w:type="spellStart"/>
      <w:r w:rsidRPr="004714EF">
        <w:rPr>
          <w:rFonts w:ascii="Times New Roman" w:hAnsi="Times New Roman" w:cs="Times New Roman"/>
          <w:sz w:val="28"/>
          <w:szCs w:val="28"/>
        </w:rPr>
        <w:t>пробности</w:t>
      </w:r>
      <w:proofErr w:type="spellEnd"/>
      <w:r w:rsidRPr="004714EF">
        <w:rPr>
          <w:rFonts w:ascii="Times New Roman" w:hAnsi="Times New Roman" w:cs="Times New Roman"/>
          <w:sz w:val="28"/>
          <w:szCs w:val="28"/>
        </w:rPr>
        <w:t xml:space="preserve">, как 900 и выше. </w:t>
      </w:r>
      <w:r w:rsidR="00CF551B" w:rsidRPr="004714EF">
        <w:rPr>
          <w:rFonts w:ascii="Times New Roman" w:hAnsi="Times New Roman" w:cs="Times New Roman"/>
          <w:sz w:val="28"/>
          <w:szCs w:val="28"/>
        </w:rPr>
        <w:t>С</w:t>
      </w:r>
      <w:r w:rsidRPr="004714EF">
        <w:rPr>
          <w:rFonts w:ascii="Times New Roman" w:hAnsi="Times New Roman" w:cs="Times New Roman"/>
          <w:sz w:val="28"/>
          <w:szCs w:val="28"/>
        </w:rPr>
        <w:t>толь</w:t>
      </w:r>
      <w:r w:rsidR="00CF551B" w:rsidRPr="004714EF">
        <w:rPr>
          <w:rFonts w:ascii="Times New Roman" w:hAnsi="Times New Roman" w:cs="Times New Roman"/>
          <w:sz w:val="28"/>
          <w:szCs w:val="28"/>
        </w:rPr>
        <w:t xml:space="preserve"> </w:t>
      </w:r>
      <w:r w:rsidRPr="004714EF">
        <w:rPr>
          <w:rFonts w:ascii="Times New Roman" w:hAnsi="Times New Roman" w:cs="Times New Roman"/>
          <w:sz w:val="28"/>
          <w:szCs w:val="28"/>
        </w:rPr>
        <w:t xml:space="preserve"> высокая проба золота, вероятно, </w:t>
      </w:r>
      <w:r w:rsidR="00CF551B" w:rsidRPr="004714EF">
        <w:rPr>
          <w:rFonts w:ascii="Times New Roman" w:hAnsi="Times New Roman" w:cs="Times New Roman"/>
          <w:sz w:val="28"/>
          <w:szCs w:val="28"/>
        </w:rPr>
        <w:t xml:space="preserve">являлись следствием его </w:t>
      </w:r>
      <w:proofErr w:type="spellStart"/>
      <w:r w:rsidR="00CF551B" w:rsidRPr="004714EF">
        <w:rPr>
          <w:rFonts w:ascii="Times New Roman" w:hAnsi="Times New Roman" w:cs="Times New Roman"/>
          <w:sz w:val="28"/>
          <w:szCs w:val="28"/>
        </w:rPr>
        <w:t>гипергенных</w:t>
      </w:r>
      <w:proofErr w:type="spellEnd"/>
      <w:r w:rsidR="00CF551B" w:rsidRPr="004714EF">
        <w:rPr>
          <w:rFonts w:ascii="Times New Roman" w:hAnsi="Times New Roman" w:cs="Times New Roman"/>
          <w:sz w:val="28"/>
          <w:szCs w:val="28"/>
        </w:rPr>
        <w:t xml:space="preserve"> преобразований.</w:t>
      </w:r>
    </w:p>
    <w:p w:rsidR="000038CE" w:rsidRDefault="004714EF" w:rsidP="00984EED">
      <w:pPr>
        <w:spacing w:line="240" w:lineRule="auto"/>
        <w:ind w:firstLine="709"/>
        <w:contextualSpacing/>
        <w:jc w:val="both"/>
        <w:rPr>
          <w:rFonts w:ascii="Times New Roman" w:hAnsi="Times New Roman" w:cs="Times New Roman"/>
          <w:sz w:val="28"/>
          <w:szCs w:val="28"/>
        </w:rPr>
      </w:pPr>
      <w:r w:rsidRPr="005A1315">
        <w:rPr>
          <w:rFonts w:ascii="Times New Roman" w:hAnsi="Times New Roman" w:cs="Times New Roman"/>
          <w:sz w:val="28"/>
          <w:szCs w:val="28"/>
        </w:rPr>
        <w:t xml:space="preserve">К сожалению, обоснованных суждений о природе рассматриваемых закономерностей мало; повторение известных положений, даже при их конкретизации, уже не может нас удовлетворять. В этой связи интерес представляет попытки В.А. </w:t>
      </w:r>
      <w:proofErr w:type="spellStart"/>
      <w:r w:rsidRPr="005A1315">
        <w:rPr>
          <w:rFonts w:ascii="Times New Roman" w:hAnsi="Times New Roman" w:cs="Times New Roman"/>
          <w:sz w:val="28"/>
          <w:szCs w:val="28"/>
        </w:rPr>
        <w:t>Амузинского</w:t>
      </w:r>
      <w:proofErr w:type="spellEnd"/>
      <w:r w:rsidRPr="005A1315">
        <w:rPr>
          <w:rFonts w:ascii="Times New Roman" w:hAnsi="Times New Roman" w:cs="Times New Roman"/>
          <w:sz w:val="28"/>
          <w:szCs w:val="28"/>
        </w:rPr>
        <w:t xml:space="preserve"> и его соавторов [2] объяснить </w:t>
      </w:r>
      <w:r w:rsidR="00D36EDA" w:rsidRPr="005A1315">
        <w:rPr>
          <w:rFonts w:ascii="Times New Roman" w:hAnsi="Times New Roman" w:cs="Times New Roman"/>
          <w:sz w:val="28"/>
          <w:szCs w:val="28"/>
        </w:rPr>
        <w:t xml:space="preserve"> вариации дисперсии величин </w:t>
      </w:r>
      <w:proofErr w:type="spellStart"/>
      <w:r w:rsidR="00D36EDA" w:rsidRPr="005A1315">
        <w:rPr>
          <w:rFonts w:ascii="Times New Roman" w:hAnsi="Times New Roman" w:cs="Times New Roman"/>
          <w:sz w:val="28"/>
          <w:szCs w:val="28"/>
        </w:rPr>
        <w:t>пробности</w:t>
      </w:r>
      <w:proofErr w:type="spellEnd"/>
      <w:r w:rsidR="00D36EDA" w:rsidRPr="005A1315">
        <w:rPr>
          <w:rFonts w:ascii="Times New Roman" w:hAnsi="Times New Roman" w:cs="Times New Roman"/>
          <w:sz w:val="28"/>
          <w:szCs w:val="28"/>
        </w:rPr>
        <w:t xml:space="preserve"> золота их зависимостью от содержаний в рудах серебра, концентрация которого возрастает в </w:t>
      </w:r>
      <w:proofErr w:type="spellStart"/>
      <w:r w:rsidR="00D36EDA" w:rsidRPr="005A1315">
        <w:rPr>
          <w:rFonts w:ascii="Times New Roman" w:hAnsi="Times New Roman" w:cs="Times New Roman"/>
          <w:sz w:val="28"/>
          <w:szCs w:val="28"/>
        </w:rPr>
        <w:t>близповерхностных</w:t>
      </w:r>
      <w:proofErr w:type="spellEnd"/>
      <w:r w:rsidR="00D36EDA" w:rsidRPr="005A1315">
        <w:rPr>
          <w:rFonts w:ascii="Times New Roman" w:hAnsi="Times New Roman" w:cs="Times New Roman"/>
          <w:sz w:val="28"/>
          <w:szCs w:val="28"/>
        </w:rPr>
        <w:t xml:space="preserve"> образованиях. Изучая золото месторождений Якутии и </w:t>
      </w:r>
      <w:proofErr w:type="spellStart"/>
      <w:r w:rsidR="00D36EDA" w:rsidRPr="005A1315">
        <w:rPr>
          <w:rFonts w:ascii="Times New Roman" w:hAnsi="Times New Roman" w:cs="Times New Roman"/>
          <w:sz w:val="28"/>
          <w:szCs w:val="28"/>
        </w:rPr>
        <w:t>восчочных</w:t>
      </w:r>
      <w:proofErr w:type="spellEnd"/>
      <w:r w:rsidR="00D36EDA" w:rsidRPr="005A1315">
        <w:rPr>
          <w:rFonts w:ascii="Times New Roman" w:hAnsi="Times New Roman" w:cs="Times New Roman"/>
          <w:sz w:val="28"/>
          <w:szCs w:val="28"/>
        </w:rPr>
        <w:t xml:space="preserve"> районов СССР, исследователи установили, что при содержании в рудах 1-10 г/т </w:t>
      </w:r>
      <w:r w:rsidR="00D36EDA" w:rsidRPr="005A1315">
        <w:rPr>
          <w:rFonts w:ascii="Times New Roman" w:hAnsi="Times New Roman" w:cs="Times New Roman"/>
          <w:sz w:val="28"/>
          <w:szCs w:val="28"/>
          <w:lang w:val="en-US"/>
        </w:rPr>
        <w:t>Ag</w:t>
      </w:r>
      <w:r w:rsidR="00D36EDA" w:rsidRPr="005A1315">
        <w:rPr>
          <w:rFonts w:ascii="Times New Roman" w:hAnsi="Times New Roman" w:cs="Times New Roman"/>
          <w:sz w:val="28"/>
          <w:szCs w:val="28"/>
        </w:rPr>
        <w:t xml:space="preserve"> величина </w:t>
      </w:r>
      <w:proofErr w:type="spellStart"/>
      <w:r w:rsidR="00D36EDA" w:rsidRPr="005A1315">
        <w:rPr>
          <w:rFonts w:ascii="Times New Roman" w:hAnsi="Times New Roman" w:cs="Times New Roman"/>
          <w:sz w:val="28"/>
          <w:szCs w:val="28"/>
        </w:rPr>
        <w:t>пробности</w:t>
      </w:r>
      <w:proofErr w:type="spellEnd"/>
      <w:r w:rsidR="00D36EDA" w:rsidRPr="005A1315">
        <w:rPr>
          <w:rFonts w:ascii="Times New Roman" w:hAnsi="Times New Roman" w:cs="Times New Roman"/>
          <w:sz w:val="28"/>
          <w:szCs w:val="28"/>
        </w:rPr>
        <w:t xml:space="preserve"> золота колеблется в пределах 100-200, а в рудах с большим содержанием серебра эта величина выше на 300-400 </w:t>
      </w:r>
      <w:r w:rsidR="00D36EDA" w:rsidRPr="005A1315">
        <w:rPr>
          <w:rFonts w:ascii="Times New Roman" w:hAnsi="Times New Roman" w:cs="Times New Roman"/>
          <w:sz w:val="28"/>
          <w:szCs w:val="28"/>
        </w:rPr>
        <w:lastRenderedPageBreak/>
        <w:t>единиц. Развивается также мысль о роли содержаний серы. В отличие от подобных заключений, высказывавшихся ранее в общей форме [3], якутские исследователи приводят некоторые расчеты и построения (фиг.1)</w:t>
      </w:r>
      <w:proofErr w:type="gramStart"/>
      <w:r w:rsidR="00D36EDA" w:rsidRPr="005A1315">
        <w:rPr>
          <w:rFonts w:ascii="Times New Roman" w:hAnsi="Times New Roman" w:cs="Times New Roman"/>
          <w:sz w:val="28"/>
          <w:szCs w:val="28"/>
        </w:rPr>
        <w:t>.</w:t>
      </w:r>
      <w:proofErr w:type="gramEnd"/>
      <w:r w:rsidR="00D36EDA" w:rsidRPr="005A1315">
        <w:rPr>
          <w:rFonts w:ascii="Times New Roman" w:hAnsi="Times New Roman" w:cs="Times New Roman"/>
          <w:sz w:val="28"/>
          <w:szCs w:val="28"/>
        </w:rPr>
        <w:t xml:space="preserve"> </w:t>
      </w:r>
      <w:proofErr w:type="gramStart"/>
      <w:r w:rsidR="00D36EDA" w:rsidRPr="005A1315">
        <w:rPr>
          <w:rFonts w:ascii="Times New Roman" w:hAnsi="Times New Roman" w:cs="Times New Roman"/>
          <w:sz w:val="28"/>
          <w:szCs w:val="28"/>
        </w:rPr>
        <w:t>о</w:t>
      </w:r>
      <w:proofErr w:type="gramEnd"/>
      <w:r w:rsidR="00D36EDA" w:rsidRPr="005A1315">
        <w:rPr>
          <w:rFonts w:ascii="Times New Roman" w:hAnsi="Times New Roman" w:cs="Times New Roman"/>
          <w:sz w:val="28"/>
          <w:szCs w:val="28"/>
        </w:rPr>
        <w:t xml:space="preserve">днако легко заменить, что связи </w:t>
      </w:r>
      <w:r w:rsidR="00CA1D38" w:rsidRPr="005A1315">
        <w:rPr>
          <w:rFonts w:ascii="Times New Roman" w:hAnsi="Times New Roman" w:cs="Times New Roman"/>
          <w:sz w:val="28"/>
          <w:szCs w:val="28"/>
        </w:rPr>
        <w:t xml:space="preserve">между содержаниями </w:t>
      </w:r>
      <w:r w:rsidR="00CA1D38" w:rsidRPr="005A1315">
        <w:rPr>
          <w:rFonts w:ascii="Times New Roman" w:hAnsi="Times New Roman" w:cs="Times New Roman"/>
          <w:sz w:val="28"/>
          <w:szCs w:val="28"/>
          <w:lang w:val="en-US"/>
        </w:rPr>
        <w:t>S</w:t>
      </w:r>
      <w:r w:rsidR="00CA1D38" w:rsidRPr="005A1315">
        <w:rPr>
          <w:rFonts w:ascii="Times New Roman" w:hAnsi="Times New Roman" w:cs="Times New Roman"/>
          <w:sz w:val="28"/>
          <w:szCs w:val="28"/>
        </w:rPr>
        <w:t xml:space="preserve"> в рудах и </w:t>
      </w:r>
      <w:r w:rsidR="00CA1D38" w:rsidRPr="005A1315">
        <w:rPr>
          <w:rFonts w:ascii="Times New Roman" w:hAnsi="Times New Roman" w:cs="Times New Roman"/>
          <w:sz w:val="28"/>
          <w:szCs w:val="28"/>
          <w:lang w:val="en-US"/>
        </w:rPr>
        <w:t>Ag</w:t>
      </w:r>
      <w:r w:rsidR="00CA1D38" w:rsidRPr="005A1315">
        <w:rPr>
          <w:rFonts w:ascii="Times New Roman" w:hAnsi="Times New Roman" w:cs="Times New Roman"/>
          <w:sz w:val="28"/>
          <w:szCs w:val="28"/>
        </w:rPr>
        <w:t xml:space="preserve"> в самородном золоте выявляются в полях сингулярных точек, относящихся к рудам одной формации, а сказываются в различии позиций таких полей в целом. </w:t>
      </w:r>
      <w:r w:rsidR="00D408CB" w:rsidRPr="005A1315">
        <w:rPr>
          <w:rFonts w:ascii="Times New Roman" w:hAnsi="Times New Roman" w:cs="Times New Roman"/>
          <w:sz w:val="28"/>
          <w:szCs w:val="28"/>
        </w:rPr>
        <w:t xml:space="preserve">Очевидно, что рассматриваемые зависимости не могут быть прямыми, а отражают влияние какого-то фактора, общего для сравниваемых показателей. Исходя из принятых нами основ систематики золоторудных формаций, таким фактором следует считать </w:t>
      </w:r>
      <w:proofErr w:type="spellStart"/>
      <w:r w:rsidR="00D408CB" w:rsidRPr="005A1315">
        <w:rPr>
          <w:rFonts w:ascii="Times New Roman" w:hAnsi="Times New Roman" w:cs="Times New Roman"/>
          <w:sz w:val="28"/>
          <w:szCs w:val="28"/>
        </w:rPr>
        <w:t>глубинность</w:t>
      </w:r>
      <w:proofErr w:type="spellEnd"/>
      <w:r w:rsidR="00D408CB" w:rsidRPr="005A1315">
        <w:rPr>
          <w:rFonts w:ascii="Times New Roman" w:hAnsi="Times New Roman" w:cs="Times New Roman"/>
          <w:sz w:val="28"/>
          <w:szCs w:val="28"/>
        </w:rPr>
        <w:t xml:space="preserve"> </w:t>
      </w:r>
      <w:r w:rsidR="005A1315">
        <w:rPr>
          <w:rFonts w:ascii="Times New Roman" w:hAnsi="Times New Roman" w:cs="Times New Roman"/>
          <w:sz w:val="28"/>
          <w:szCs w:val="28"/>
        </w:rPr>
        <w:t xml:space="preserve">рудообразования, </w:t>
      </w:r>
      <w:proofErr w:type="gramStart"/>
      <w:r w:rsidR="005A1315">
        <w:rPr>
          <w:rFonts w:ascii="Times New Roman" w:hAnsi="Times New Roman" w:cs="Times New Roman"/>
          <w:sz w:val="28"/>
          <w:szCs w:val="28"/>
        </w:rPr>
        <w:t>предопределившую</w:t>
      </w:r>
      <w:proofErr w:type="gramEnd"/>
      <w:r w:rsidR="005A1315">
        <w:rPr>
          <w:rFonts w:ascii="Times New Roman" w:hAnsi="Times New Roman" w:cs="Times New Roman"/>
          <w:sz w:val="28"/>
          <w:szCs w:val="28"/>
        </w:rPr>
        <w:t xml:space="preserve"> особенности режима серы, кремнезема и, очевидно, серебра в рудном процессе. Вхождение серебра в кристаллическую решетку самородного золота, как мы полагаем </w:t>
      </w:r>
      <w:r w:rsidR="005A1315" w:rsidRPr="005A1315">
        <w:rPr>
          <w:rFonts w:ascii="Times New Roman" w:hAnsi="Times New Roman" w:cs="Times New Roman"/>
          <w:sz w:val="28"/>
          <w:szCs w:val="28"/>
        </w:rPr>
        <w:t>[28]</w:t>
      </w:r>
      <w:r w:rsidR="005A1315">
        <w:rPr>
          <w:rFonts w:ascii="Times New Roman" w:hAnsi="Times New Roman" w:cs="Times New Roman"/>
          <w:sz w:val="28"/>
          <w:szCs w:val="28"/>
        </w:rPr>
        <w:t xml:space="preserve">, зависело не только от общей концентрации этого элемента в растворах,  но и от </w:t>
      </w:r>
      <w:proofErr w:type="spellStart"/>
      <w:r w:rsidR="005A1315">
        <w:rPr>
          <w:rFonts w:ascii="Times New Roman" w:hAnsi="Times New Roman" w:cs="Times New Roman"/>
          <w:sz w:val="28"/>
          <w:szCs w:val="28"/>
        </w:rPr>
        <w:t>окислительно</w:t>
      </w:r>
      <w:proofErr w:type="spellEnd"/>
      <w:r w:rsidR="005A1315">
        <w:rPr>
          <w:rFonts w:ascii="Times New Roman" w:hAnsi="Times New Roman" w:cs="Times New Roman"/>
          <w:sz w:val="28"/>
          <w:szCs w:val="28"/>
        </w:rPr>
        <w:t xml:space="preserve">-восстановительного режима </w:t>
      </w:r>
      <w:proofErr w:type="spellStart"/>
      <w:r w:rsidR="005A1315">
        <w:rPr>
          <w:rFonts w:ascii="Times New Roman" w:hAnsi="Times New Roman" w:cs="Times New Roman"/>
          <w:sz w:val="28"/>
          <w:szCs w:val="28"/>
        </w:rPr>
        <w:t>минералообразования</w:t>
      </w:r>
      <w:proofErr w:type="spellEnd"/>
      <w:r w:rsidR="005A1315">
        <w:rPr>
          <w:rFonts w:ascii="Times New Roman" w:hAnsi="Times New Roman" w:cs="Times New Roman"/>
          <w:sz w:val="28"/>
          <w:szCs w:val="28"/>
        </w:rPr>
        <w:t xml:space="preserve">. </w:t>
      </w:r>
      <w:r w:rsidR="005A1315" w:rsidRPr="00652D52">
        <w:rPr>
          <w:rFonts w:ascii="Times New Roman" w:hAnsi="Times New Roman" w:cs="Times New Roman"/>
          <w:sz w:val="28"/>
          <w:szCs w:val="28"/>
          <w:highlight w:val="magenta"/>
        </w:rPr>
        <w:t xml:space="preserve">Это положение получено веское подтверждение в результатах экспериментов М.А. Сахаровой, показавшей, что с увеличением </w:t>
      </w:r>
      <w:r w:rsidR="000038CE" w:rsidRPr="00652D52">
        <w:rPr>
          <w:rFonts w:ascii="Times New Roman" w:hAnsi="Times New Roman" w:cs="Times New Roman"/>
          <w:sz w:val="28"/>
          <w:szCs w:val="28"/>
          <w:highlight w:val="magenta"/>
          <w:lang w:val="en-US"/>
        </w:rPr>
        <w:t>Eh</w:t>
      </w:r>
      <w:r w:rsidR="000038CE" w:rsidRPr="00652D52">
        <w:rPr>
          <w:rFonts w:ascii="Times New Roman" w:hAnsi="Times New Roman" w:cs="Times New Roman"/>
          <w:sz w:val="28"/>
          <w:szCs w:val="28"/>
          <w:highlight w:val="magenta"/>
        </w:rPr>
        <w:t xml:space="preserve"> проба кристаллизующегося золота понижается. Интересно, что увеличение кислотности раствора вызывает обратный эффект.</w:t>
      </w:r>
      <w:bookmarkStart w:id="0" w:name="_GoBack"/>
      <w:bookmarkEnd w:id="0"/>
    </w:p>
    <w:p w:rsidR="009F127F" w:rsidRDefault="000038CE"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На природу различий </w:t>
      </w:r>
      <w:proofErr w:type="spellStart"/>
      <w:r>
        <w:rPr>
          <w:rFonts w:ascii="Times New Roman" w:hAnsi="Times New Roman" w:cs="Times New Roman"/>
          <w:sz w:val="28"/>
          <w:szCs w:val="28"/>
        </w:rPr>
        <w:t>пробности</w:t>
      </w:r>
      <w:proofErr w:type="spellEnd"/>
      <w:r>
        <w:rPr>
          <w:rFonts w:ascii="Times New Roman" w:hAnsi="Times New Roman" w:cs="Times New Roman"/>
          <w:sz w:val="28"/>
          <w:szCs w:val="28"/>
        </w:rPr>
        <w:t xml:space="preserve"> золота высказываются и другие точки зрения. Смелая трактовка таких различий была предложена, в частности, Р.О. </w:t>
      </w:r>
      <w:proofErr w:type="spellStart"/>
      <w:r>
        <w:rPr>
          <w:rFonts w:ascii="Times New Roman" w:hAnsi="Times New Roman" w:cs="Times New Roman"/>
          <w:sz w:val="28"/>
          <w:szCs w:val="28"/>
        </w:rPr>
        <w:t>Берзоном</w:t>
      </w:r>
      <w:proofErr w:type="spellEnd"/>
      <w:r>
        <w:rPr>
          <w:rFonts w:ascii="Times New Roman" w:hAnsi="Times New Roman" w:cs="Times New Roman"/>
          <w:sz w:val="28"/>
          <w:szCs w:val="28"/>
        </w:rPr>
        <w:t xml:space="preserve"> и Г.М. Левитаном </w:t>
      </w:r>
      <w:r w:rsidRPr="000038CE">
        <w:rPr>
          <w:rFonts w:ascii="Times New Roman" w:hAnsi="Times New Roman" w:cs="Times New Roman"/>
          <w:sz w:val="28"/>
          <w:szCs w:val="28"/>
        </w:rPr>
        <w:t xml:space="preserve">[6]. </w:t>
      </w:r>
      <w:r>
        <w:rPr>
          <w:rFonts w:ascii="Times New Roman" w:hAnsi="Times New Roman" w:cs="Times New Roman"/>
          <w:sz w:val="28"/>
          <w:szCs w:val="28"/>
        </w:rPr>
        <w:t xml:space="preserve">Анализируя </w:t>
      </w:r>
      <w:proofErr w:type="spellStart"/>
      <w:r>
        <w:rPr>
          <w:rFonts w:ascii="Times New Roman" w:hAnsi="Times New Roman" w:cs="Times New Roman"/>
          <w:sz w:val="28"/>
          <w:szCs w:val="28"/>
        </w:rPr>
        <w:t>пробность</w:t>
      </w:r>
      <w:proofErr w:type="spellEnd"/>
      <w:r>
        <w:rPr>
          <w:rFonts w:ascii="Times New Roman" w:hAnsi="Times New Roman" w:cs="Times New Roman"/>
          <w:sz w:val="28"/>
          <w:szCs w:val="28"/>
        </w:rPr>
        <w:t xml:space="preserve"> золота из разнотипных месторождений Урала, эти исследователи пришли к выводу о главном влиянии характера источников рудного вещества. По их представлениям, золото </w:t>
      </w:r>
      <w:proofErr w:type="spellStart"/>
      <w:r>
        <w:rPr>
          <w:rFonts w:ascii="Times New Roman" w:hAnsi="Times New Roman" w:cs="Times New Roman"/>
          <w:sz w:val="28"/>
          <w:szCs w:val="28"/>
        </w:rPr>
        <w:t>отностительно</w:t>
      </w:r>
      <w:proofErr w:type="spellEnd"/>
      <w:r>
        <w:rPr>
          <w:rFonts w:ascii="Times New Roman" w:hAnsi="Times New Roman" w:cs="Times New Roman"/>
          <w:sz w:val="28"/>
          <w:szCs w:val="28"/>
        </w:rPr>
        <w:t xml:space="preserve"> низкой пробы (784-980) типично для месторождений, связанных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глубинным базальтоидным </w:t>
      </w:r>
      <w:proofErr w:type="spellStart"/>
      <w:r>
        <w:rPr>
          <w:rFonts w:ascii="Times New Roman" w:hAnsi="Times New Roman" w:cs="Times New Roman"/>
          <w:sz w:val="28"/>
          <w:szCs w:val="28"/>
        </w:rPr>
        <w:t>магматизмом</w:t>
      </w:r>
      <w:proofErr w:type="spellEnd"/>
      <w:r>
        <w:rPr>
          <w:rFonts w:ascii="Times New Roman" w:hAnsi="Times New Roman" w:cs="Times New Roman"/>
          <w:sz w:val="28"/>
          <w:szCs w:val="28"/>
        </w:rPr>
        <w:t xml:space="preserve"> (колчеданных, </w:t>
      </w:r>
      <w:proofErr w:type="spellStart"/>
      <w:r>
        <w:rPr>
          <w:rFonts w:ascii="Times New Roman" w:hAnsi="Times New Roman" w:cs="Times New Roman"/>
          <w:sz w:val="28"/>
          <w:szCs w:val="28"/>
        </w:rPr>
        <w:t>скарновых</w:t>
      </w:r>
      <w:proofErr w:type="spellEnd"/>
      <w:r>
        <w:rPr>
          <w:rFonts w:ascii="Times New Roman" w:hAnsi="Times New Roman" w:cs="Times New Roman"/>
          <w:sz w:val="28"/>
          <w:szCs w:val="28"/>
        </w:rPr>
        <w:t xml:space="preserve">, частично сульфидных и </w:t>
      </w:r>
      <w:r w:rsidR="00E34249">
        <w:rPr>
          <w:rFonts w:ascii="Times New Roman" w:hAnsi="Times New Roman" w:cs="Times New Roman"/>
          <w:sz w:val="28"/>
          <w:szCs w:val="28"/>
        </w:rPr>
        <w:t xml:space="preserve">сульфидно-кварцевых), а высокопробное – для месторождений, </w:t>
      </w:r>
      <w:r w:rsidR="00CF3DAB">
        <w:rPr>
          <w:rFonts w:ascii="Times New Roman" w:hAnsi="Times New Roman" w:cs="Times New Roman"/>
          <w:sz w:val="28"/>
          <w:szCs w:val="28"/>
        </w:rPr>
        <w:t xml:space="preserve">«сопряженных с </w:t>
      </w:r>
      <w:proofErr w:type="spellStart"/>
      <w:r w:rsidR="00CF3DAB">
        <w:rPr>
          <w:rFonts w:ascii="Times New Roman" w:hAnsi="Times New Roman" w:cs="Times New Roman"/>
          <w:sz w:val="28"/>
          <w:szCs w:val="28"/>
        </w:rPr>
        <w:t>палингенными</w:t>
      </w:r>
      <w:proofErr w:type="spellEnd"/>
      <w:r w:rsidR="00CF3DAB">
        <w:rPr>
          <w:rFonts w:ascii="Times New Roman" w:hAnsi="Times New Roman" w:cs="Times New Roman"/>
          <w:sz w:val="28"/>
          <w:szCs w:val="28"/>
        </w:rPr>
        <w:t xml:space="preserve"> </w:t>
      </w:r>
      <w:proofErr w:type="spellStart"/>
      <w:r w:rsidR="00CF3DAB">
        <w:rPr>
          <w:rFonts w:ascii="Times New Roman" w:hAnsi="Times New Roman" w:cs="Times New Roman"/>
          <w:sz w:val="28"/>
          <w:szCs w:val="28"/>
        </w:rPr>
        <w:t>коровыми</w:t>
      </w:r>
      <w:proofErr w:type="spellEnd"/>
      <w:r w:rsidR="00CF3DAB">
        <w:rPr>
          <w:rFonts w:ascii="Times New Roman" w:hAnsi="Times New Roman" w:cs="Times New Roman"/>
          <w:sz w:val="28"/>
          <w:szCs w:val="28"/>
        </w:rPr>
        <w:t xml:space="preserve"> </w:t>
      </w:r>
      <w:proofErr w:type="spellStart"/>
      <w:r w:rsidR="00CF3DAB">
        <w:rPr>
          <w:rFonts w:ascii="Times New Roman" w:hAnsi="Times New Roman" w:cs="Times New Roman"/>
          <w:sz w:val="28"/>
          <w:szCs w:val="28"/>
        </w:rPr>
        <w:t>гранитоидами</w:t>
      </w:r>
      <w:proofErr w:type="spellEnd"/>
      <w:r w:rsidR="00CF3DAB">
        <w:rPr>
          <w:rFonts w:ascii="Times New Roman" w:hAnsi="Times New Roman" w:cs="Times New Roman"/>
          <w:sz w:val="28"/>
          <w:szCs w:val="28"/>
        </w:rPr>
        <w:t xml:space="preserve">». Опубликованные данные </w:t>
      </w:r>
      <w:r w:rsidR="00CF3DAB" w:rsidRPr="00CF3DAB">
        <w:rPr>
          <w:rFonts w:ascii="Times New Roman" w:hAnsi="Times New Roman" w:cs="Times New Roman"/>
          <w:sz w:val="28"/>
          <w:szCs w:val="28"/>
        </w:rPr>
        <w:t xml:space="preserve">[6], </w:t>
      </w:r>
      <w:r w:rsidR="00CF3DAB">
        <w:rPr>
          <w:rFonts w:ascii="Times New Roman" w:hAnsi="Times New Roman" w:cs="Times New Roman"/>
          <w:sz w:val="28"/>
          <w:szCs w:val="28"/>
        </w:rPr>
        <w:t>конечно, не исчерпывают всего материала, позволившего сформировать упомянутый вывод, но то, с чем знакомится читатель, произво</w:t>
      </w:r>
      <w:r w:rsidR="009F127F">
        <w:rPr>
          <w:rFonts w:ascii="Times New Roman" w:hAnsi="Times New Roman" w:cs="Times New Roman"/>
          <w:sz w:val="28"/>
          <w:szCs w:val="28"/>
        </w:rPr>
        <w:t xml:space="preserve">дит впечатление упрощенного подхода </w:t>
      </w:r>
      <w:proofErr w:type="gramStart"/>
      <w:r w:rsidR="009F127F">
        <w:rPr>
          <w:rFonts w:ascii="Times New Roman" w:hAnsi="Times New Roman" w:cs="Times New Roman"/>
          <w:sz w:val="28"/>
          <w:szCs w:val="28"/>
        </w:rPr>
        <w:t>в</w:t>
      </w:r>
      <w:proofErr w:type="gramEnd"/>
      <w:r w:rsidR="009F127F">
        <w:rPr>
          <w:rFonts w:ascii="Times New Roman" w:hAnsi="Times New Roman" w:cs="Times New Roman"/>
          <w:sz w:val="28"/>
          <w:szCs w:val="28"/>
        </w:rPr>
        <w:t xml:space="preserve"> весьма </w:t>
      </w:r>
      <w:proofErr w:type="gramStart"/>
      <w:r w:rsidR="009F127F">
        <w:rPr>
          <w:rFonts w:ascii="Times New Roman" w:hAnsi="Times New Roman" w:cs="Times New Roman"/>
          <w:sz w:val="28"/>
          <w:szCs w:val="28"/>
        </w:rPr>
        <w:t>сложному</w:t>
      </w:r>
      <w:proofErr w:type="gramEnd"/>
      <w:r w:rsidR="009F127F">
        <w:rPr>
          <w:rFonts w:ascii="Times New Roman" w:hAnsi="Times New Roman" w:cs="Times New Roman"/>
          <w:sz w:val="28"/>
          <w:szCs w:val="28"/>
        </w:rPr>
        <w:t xml:space="preserve"> вопросу о признаках различий источников вещества разнотипных месторождений </w:t>
      </w:r>
      <w:r w:rsidR="00CF3DAB">
        <w:rPr>
          <w:rFonts w:ascii="Times New Roman" w:hAnsi="Times New Roman" w:cs="Times New Roman"/>
          <w:sz w:val="28"/>
          <w:szCs w:val="28"/>
        </w:rPr>
        <w:t xml:space="preserve"> </w:t>
      </w:r>
      <w:r w:rsidR="009F127F">
        <w:rPr>
          <w:rFonts w:ascii="Times New Roman" w:hAnsi="Times New Roman" w:cs="Times New Roman"/>
          <w:sz w:val="28"/>
          <w:szCs w:val="28"/>
        </w:rPr>
        <w:t xml:space="preserve">и о возможном месте среди них </w:t>
      </w:r>
      <w:proofErr w:type="spellStart"/>
      <w:r w:rsidR="009F127F">
        <w:rPr>
          <w:rFonts w:ascii="Times New Roman" w:hAnsi="Times New Roman" w:cs="Times New Roman"/>
          <w:sz w:val="28"/>
          <w:szCs w:val="28"/>
        </w:rPr>
        <w:t>типомрфных</w:t>
      </w:r>
      <w:proofErr w:type="spellEnd"/>
      <w:r w:rsidR="009F127F">
        <w:rPr>
          <w:rFonts w:ascii="Times New Roman" w:hAnsi="Times New Roman" w:cs="Times New Roman"/>
          <w:sz w:val="28"/>
          <w:szCs w:val="28"/>
        </w:rPr>
        <w:t xml:space="preserve"> особенностей состава самородного золота. Средние величины </w:t>
      </w:r>
      <w:proofErr w:type="spellStart"/>
      <w:r w:rsidR="009F127F">
        <w:rPr>
          <w:rFonts w:ascii="Times New Roman" w:hAnsi="Times New Roman" w:cs="Times New Roman"/>
          <w:sz w:val="28"/>
          <w:szCs w:val="28"/>
        </w:rPr>
        <w:t>пробности</w:t>
      </w:r>
      <w:proofErr w:type="spellEnd"/>
      <w:r w:rsidR="009F127F">
        <w:rPr>
          <w:rFonts w:ascii="Times New Roman" w:hAnsi="Times New Roman" w:cs="Times New Roman"/>
          <w:sz w:val="28"/>
          <w:szCs w:val="28"/>
        </w:rPr>
        <w:t xml:space="preserve"> золота по выделенным Р.О. </w:t>
      </w:r>
      <w:proofErr w:type="spellStart"/>
      <w:r w:rsidR="009F127F">
        <w:rPr>
          <w:rFonts w:ascii="Times New Roman" w:hAnsi="Times New Roman" w:cs="Times New Roman"/>
          <w:sz w:val="28"/>
          <w:szCs w:val="28"/>
        </w:rPr>
        <w:t>Берзоном</w:t>
      </w:r>
      <w:proofErr w:type="spellEnd"/>
      <w:r w:rsidR="009F127F">
        <w:rPr>
          <w:rFonts w:ascii="Times New Roman" w:hAnsi="Times New Roman" w:cs="Times New Roman"/>
          <w:sz w:val="28"/>
          <w:szCs w:val="28"/>
        </w:rPr>
        <w:t xml:space="preserve"> и Г.М. Левитаном группам месторождений оказались близкими</w:t>
      </w:r>
      <w:r w:rsidR="009F127F" w:rsidRPr="009F127F">
        <w:rPr>
          <w:rFonts w:ascii="Times New Roman" w:hAnsi="Times New Roman" w:cs="Times New Roman"/>
          <w:sz w:val="28"/>
          <w:szCs w:val="28"/>
        </w:rPr>
        <w:t xml:space="preserve">; </w:t>
      </w:r>
      <w:r w:rsidR="009F127F">
        <w:rPr>
          <w:rFonts w:ascii="Times New Roman" w:hAnsi="Times New Roman" w:cs="Times New Roman"/>
          <w:sz w:val="28"/>
          <w:szCs w:val="28"/>
        </w:rPr>
        <w:t>все они выше 900(943,919 и 989 – по 250 определениям). Таким различиям, по нашему мнению, придается неоправданно большое значение.</w:t>
      </w:r>
    </w:p>
    <w:p w:rsidR="00CF551B" w:rsidRPr="005A1315" w:rsidRDefault="009F127F"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Привлекают внимание факты, показывающие, что в некоторой части однотипных месторождений присутствует</w:t>
      </w:r>
      <w:r w:rsidR="00CA1F3B">
        <w:rPr>
          <w:rFonts w:ascii="Times New Roman" w:hAnsi="Times New Roman" w:cs="Times New Roman"/>
          <w:sz w:val="28"/>
          <w:szCs w:val="28"/>
        </w:rPr>
        <w:t xml:space="preserve"> золото резко различной </w:t>
      </w:r>
      <w:proofErr w:type="spellStart"/>
      <w:r w:rsidR="00CA1F3B">
        <w:rPr>
          <w:rFonts w:ascii="Times New Roman" w:hAnsi="Times New Roman" w:cs="Times New Roman"/>
          <w:sz w:val="28"/>
          <w:szCs w:val="28"/>
        </w:rPr>
        <w:t>пробности</w:t>
      </w:r>
      <w:proofErr w:type="spellEnd"/>
      <w:r w:rsidR="00CA1F3B">
        <w:rPr>
          <w:rFonts w:ascii="Times New Roman" w:hAnsi="Times New Roman" w:cs="Times New Roman"/>
          <w:sz w:val="28"/>
          <w:szCs w:val="28"/>
        </w:rPr>
        <w:t xml:space="preserve">. Р.П. </w:t>
      </w:r>
      <w:proofErr w:type="spellStart"/>
      <w:r w:rsidR="00CA1F3B">
        <w:rPr>
          <w:rFonts w:ascii="Times New Roman" w:hAnsi="Times New Roman" w:cs="Times New Roman"/>
          <w:sz w:val="28"/>
          <w:szCs w:val="28"/>
        </w:rPr>
        <w:t>Бадалова</w:t>
      </w:r>
      <w:proofErr w:type="spellEnd"/>
      <w:r w:rsidR="00CA1F3B">
        <w:rPr>
          <w:rFonts w:ascii="Times New Roman" w:hAnsi="Times New Roman" w:cs="Times New Roman"/>
          <w:sz w:val="28"/>
          <w:szCs w:val="28"/>
        </w:rPr>
        <w:t xml:space="preserve"> </w:t>
      </w:r>
      <w:r w:rsidR="00CA1F3B" w:rsidRPr="00CA1F3B">
        <w:rPr>
          <w:rFonts w:ascii="Times New Roman" w:hAnsi="Times New Roman" w:cs="Times New Roman"/>
          <w:sz w:val="28"/>
          <w:szCs w:val="28"/>
        </w:rPr>
        <w:t>[5]</w:t>
      </w:r>
      <w:r w:rsidR="00CA1F3B">
        <w:rPr>
          <w:rFonts w:ascii="Times New Roman" w:hAnsi="Times New Roman" w:cs="Times New Roman"/>
          <w:sz w:val="28"/>
          <w:szCs w:val="28"/>
        </w:rPr>
        <w:t xml:space="preserve"> убедительно показала это на примерах месторождений Узбекистана (</w:t>
      </w:r>
      <w:proofErr w:type="gramStart"/>
      <w:r w:rsidR="00CA1F3B">
        <w:rPr>
          <w:rFonts w:ascii="Times New Roman" w:hAnsi="Times New Roman" w:cs="Times New Roman"/>
          <w:sz w:val="28"/>
          <w:szCs w:val="28"/>
        </w:rPr>
        <w:t>фиг</w:t>
      </w:r>
      <w:proofErr w:type="gramEnd"/>
      <w:r w:rsidR="00CA1F3B">
        <w:rPr>
          <w:rFonts w:ascii="Times New Roman" w:hAnsi="Times New Roman" w:cs="Times New Roman"/>
          <w:sz w:val="28"/>
          <w:szCs w:val="28"/>
        </w:rPr>
        <w:t xml:space="preserve">.2). По ее мнению, количественное соотношение </w:t>
      </w:r>
      <w:proofErr w:type="spellStart"/>
      <w:r w:rsidR="00CA1F3B">
        <w:rPr>
          <w:rFonts w:ascii="Times New Roman" w:hAnsi="Times New Roman" w:cs="Times New Roman"/>
          <w:sz w:val="28"/>
          <w:szCs w:val="28"/>
        </w:rPr>
        <w:t>электрума</w:t>
      </w:r>
      <w:proofErr w:type="spellEnd"/>
      <w:r w:rsidR="00CA1F3B">
        <w:rPr>
          <w:rFonts w:ascii="Times New Roman" w:hAnsi="Times New Roman" w:cs="Times New Roman"/>
          <w:sz w:val="28"/>
          <w:szCs w:val="28"/>
        </w:rPr>
        <w:t xml:space="preserve"> (проба</w:t>
      </w:r>
      <w:r w:rsidR="00F554CC">
        <w:rPr>
          <w:rFonts w:ascii="Times New Roman" w:hAnsi="Times New Roman" w:cs="Times New Roman"/>
          <w:sz w:val="28"/>
          <w:szCs w:val="28"/>
        </w:rPr>
        <w:t xml:space="preserve"> 500 и ниже) и высокопробного золота может служить критерием группировки месторождений и показателем </w:t>
      </w:r>
      <w:proofErr w:type="spellStart"/>
      <w:r w:rsidR="00F554CC">
        <w:rPr>
          <w:rFonts w:ascii="Times New Roman" w:hAnsi="Times New Roman" w:cs="Times New Roman"/>
          <w:sz w:val="28"/>
          <w:szCs w:val="28"/>
        </w:rPr>
        <w:t>глубинности</w:t>
      </w:r>
      <w:proofErr w:type="spellEnd"/>
      <w:r w:rsidR="00F554CC">
        <w:rPr>
          <w:rFonts w:ascii="Times New Roman" w:hAnsi="Times New Roman" w:cs="Times New Roman"/>
          <w:sz w:val="28"/>
          <w:szCs w:val="28"/>
        </w:rPr>
        <w:t xml:space="preserve"> их формирования. С этим выводом трудно согласиться, поскольку в </w:t>
      </w:r>
      <w:r w:rsidR="00F554CC">
        <w:rPr>
          <w:rFonts w:ascii="Times New Roman" w:hAnsi="Times New Roman" w:cs="Times New Roman"/>
          <w:sz w:val="28"/>
          <w:szCs w:val="28"/>
        </w:rPr>
        <w:lastRenderedPageBreak/>
        <w:t>выделяемые группы отнесены, несколько нам известно, разнотипные по генезису образования. С этим выводом</w:t>
      </w:r>
      <w:r w:rsidR="00CA1F3B">
        <w:rPr>
          <w:rFonts w:ascii="Times New Roman" w:hAnsi="Times New Roman" w:cs="Times New Roman"/>
          <w:sz w:val="28"/>
          <w:szCs w:val="28"/>
        </w:rPr>
        <w:t xml:space="preserve"> </w:t>
      </w:r>
      <w:r w:rsidR="00F554CC">
        <w:rPr>
          <w:rFonts w:ascii="Times New Roman" w:hAnsi="Times New Roman" w:cs="Times New Roman"/>
          <w:sz w:val="28"/>
          <w:szCs w:val="28"/>
        </w:rPr>
        <w:t xml:space="preserve">трудно согласиться, поскольку в выделяемые группы отнесены, насколько нам </w:t>
      </w:r>
      <w:r w:rsidR="00405DE9">
        <w:rPr>
          <w:rFonts w:ascii="Times New Roman" w:hAnsi="Times New Roman" w:cs="Times New Roman"/>
          <w:sz w:val="28"/>
          <w:szCs w:val="28"/>
        </w:rPr>
        <w:t xml:space="preserve">известно, разнотипные по генезису образования. Вместе с тем материалы Р.П. </w:t>
      </w:r>
      <w:proofErr w:type="spellStart"/>
      <w:proofErr w:type="gramStart"/>
      <w:r w:rsidR="00405DE9">
        <w:rPr>
          <w:rFonts w:ascii="Times New Roman" w:hAnsi="Times New Roman" w:cs="Times New Roman"/>
          <w:sz w:val="28"/>
          <w:szCs w:val="28"/>
        </w:rPr>
        <w:t>Бадаловой</w:t>
      </w:r>
      <w:proofErr w:type="spellEnd"/>
      <w:proofErr w:type="gramEnd"/>
      <w:r w:rsidR="00405DE9">
        <w:rPr>
          <w:rFonts w:ascii="Times New Roman" w:hAnsi="Times New Roman" w:cs="Times New Roman"/>
          <w:sz w:val="28"/>
          <w:szCs w:val="28"/>
        </w:rPr>
        <w:t xml:space="preserve"> несомненно ценны. Выявленные ею вариации могут указывать на неравномерное развитие гипогенного и </w:t>
      </w:r>
      <w:proofErr w:type="spellStart"/>
      <w:r w:rsidR="00405DE9">
        <w:rPr>
          <w:rFonts w:ascii="Times New Roman" w:hAnsi="Times New Roman" w:cs="Times New Roman"/>
          <w:sz w:val="28"/>
          <w:szCs w:val="28"/>
        </w:rPr>
        <w:t>гипергенного</w:t>
      </w:r>
      <w:proofErr w:type="spellEnd"/>
      <w:r w:rsidR="00405DE9">
        <w:rPr>
          <w:rFonts w:ascii="Times New Roman" w:hAnsi="Times New Roman" w:cs="Times New Roman"/>
          <w:sz w:val="28"/>
          <w:szCs w:val="28"/>
        </w:rPr>
        <w:t xml:space="preserve"> «облагораживания» самородного золота отдельных месторождений. Однако в каждом конкретном </w:t>
      </w:r>
      <w:proofErr w:type="spellStart"/>
      <w:r w:rsidR="00405DE9">
        <w:rPr>
          <w:rFonts w:ascii="Times New Roman" w:hAnsi="Times New Roman" w:cs="Times New Roman"/>
          <w:sz w:val="28"/>
          <w:szCs w:val="28"/>
        </w:rPr>
        <w:t>стучае</w:t>
      </w:r>
      <w:proofErr w:type="spellEnd"/>
      <w:r w:rsidR="00405DE9">
        <w:rPr>
          <w:rFonts w:ascii="Times New Roman" w:hAnsi="Times New Roman" w:cs="Times New Roman"/>
          <w:sz w:val="28"/>
          <w:szCs w:val="28"/>
        </w:rPr>
        <w:t xml:space="preserve"> для подобных выводов нужны особые доказательства. </w:t>
      </w:r>
      <w:r>
        <w:rPr>
          <w:rFonts w:ascii="Times New Roman" w:hAnsi="Times New Roman" w:cs="Times New Roman"/>
          <w:sz w:val="28"/>
          <w:szCs w:val="28"/>
        </w:rPr>
        <w:t xml:space="preserve"> </w:t>
      </w:r>
      <w:r w:rsidR="000038CE">
        <w:rPr>
          <w:rFonts w:ascii="Times New Roman" w:hAnsi="Times New Roman" w:cs="Times New Roman"/>
          <w:sz w:val="28"/>
          <w:szCs w:val="28"/>
        </w:rPr>
        <w:t xml:space="preserve"> </w:t>
      </w:r>
      <w:r w:rsidR="005A1315">
        <w:rPr>
          <w:rFonts w:ascii="Times New Roman" w:hAnsi="Times New Roman" w:cs="Times New Roman"/>
          <w:sz w:val="28"/>
          <w:szCs w:val="28"/>
        </w:rPr>
        <w:t xml:space="preserve"> </w:t>
      </w:r>
    </w:p>
    <w:p w:rsidR="00195692" w:rsidRPr="00F74DF8" w:rsidRDefault="00405DE9" w:rsidP="00984EED">
      <w:pPr>
        <w:spacing w:line="240" w:lineRule="auto"/>
        <w:ind w:firstLine="709"/>
        <w:contextualSpacing/>
        <w:jc w:val="both"/>
        <w:rPr>
          <w:rFonts w:ascii="Times New Roman" w:hAnsi="Times New Roman" w:cs="Times New Roman"/>
          <w:sz w:val="28"/>
          <w:szCs w:val="28"/>
        </w:rPr>
      </w:pPr>
      <w:r w:rsidRPr="00F74DF8">
        <w:rPr>
          <w:rFonts w:ascii="Times New Roman" w:hAnsi="Times New Roman" w:cs="Times New Roman"/>
          <w:sz w:val="28"/>
          <w:szCs w:val="28"/>
        </w:rPr>
        <w:t>Основным результатом рассматриваемого раздела</w:t>
      </w:r>
      <w:r w:rsidR="00BD27DB" w:rsidRPr="00F74DF8">
        <w:rPr>
          <w:rFonts w:ascii="Times New Roman" w:hAnsi="Times New Roman" w:cs="Times New Roman"/>
          <w:sz w:val="28"/>
          <w:szCs w:val="28"/>
        </w:rPr>
        <w:t xml:space="preserve"> исследований явилось уточнение возможности распознавать золото, </w:t>
      </w:r>
      <w:proofErr w:type="spellStart"/>
      <w:r w:rsidR="00BD27DB" w:rsidRPr="00F74DF8">
        <w:rPr>
          <w:rFonts w:ascii="Times New Roman" w:hAnsi="Times New Roman" w:cs="Times New Roman"/>
          <w:sz w:val="28"/>
          <w:szCs w:val="28"/>
        </w:rPr>
        <w:t>типоморфное</w:t>
      </w:r>
      <w:proofErr w:type="spellEnd"/>
      <w:r w:rsidR="00BD27DB" w:rsidRPr="00F74DF8">
        <w:rPr>
          <w:rFonts w:ascii="Times New Roman" w:hAnsi="Times New Roman" w:cs="Times New Roman"/>
          <w:sz w:val="28"/>
          <w:szCs w:val="28"/>
        </w:rPr>
        <w:t xml:space="preserve"> для конкретных рудных формаций. Попутно отметим, что нет необходимости заменить это определение недостаточно четким понятием «генетический тип самородного золота». Не случайно, что  Л.А. Николаева [23], предложившая это понятие</w:t>
      </w:r>
      <w:proofErr w:type="gramStart"/>
      <w:r w:rsidR="00BD27DB" w:rsidRPr="00F74DF8">
        <w:rPr>
          <w:rFonts w:ascii="Times New Roman" w:hAnsi="Times New Roman" w:cs="Times New Roman"/>
          <w:sz w:val="28"/>
          <w:szCs w:val="28"/>
        </w:rPr>
        <w:t xml:space="preserve"> ,</w:t>
      </w:r>
      <w:proofErr w:type="gramEnd"/>
      <w:r w:rsidR="00BD27DB" w:rsidRPr="00F74DF8">
        <w:rPr>
          <w:rFonts w:ascii="Times New Roman" w:hAnsi="Times New Roman" w:cs="Times New Roman"/>
          <w:sz w:val="28"/>
          <w:szCs w:val="28"/>
        </w:rPr>
        <w:t xml:space="preserve"> в последнее время его почти не использует [</w:t>
      </w:r>
      <w:r w:rsidR="00195692" w:rsidRPr="00F74DF8">
        <w:rPr>
          <w:rFonts w:ascii="Times New Roman" w:hAnsi="Times New Roman" w:cs="Times New Roman"/>
          <w:sz w:val="28"/>
          <w:szCs w:val="28"/>
        </w:rPr>
        <w:t>24</w:t>
      </w:r>
      <w:r w:rsidR="00BD27DB" w:rsidRPr="00F74DF8">
        <w:rPr>
          <w:rFonts w:ascii="Times New Roman" w:hAnsi="Times New Roman" w:cs="Times New Roman"/>
          <w:sz w:val="28"/>
          <w:szCs w:val="28"/>
        </w:rPr>
        <w:t>]</w:t>
      </w:r>
      <w:r w:rsidR="00195692" w:rsidRPr="00F74DF8">
        <w:rPr>
          <w:rFonts w:ascii="Times New Roman" w:hAnsi="Times New Roman" w:cs="Times New Roman"/>
          <w:sz w:val="28"/>
          <w:szCs w:val="28"/>
        </w:rPr>
        <w:t>.</w:t>
      </w:r>
    </w:p>
    <w:p w:rsidR="00557892" w:rsidRPr="00F74DF8" w:rsidRDefault="00195692" w:rsidP="00984EED">
      <w:pPr>
        <w:spacing w:line="240" w:lineRule="auto"/>
        <w:ind w:firstLine="709"/>
        <w:contextualSpacing/>
        <w:jc w:val="both"/>
        <w:rPr>
          <w:rFonts w:ascii="Times New Roman" w:hAnsi="Times New Roman" w:cs="Times New Roman"/>
          <w:sz w:val="28"/>
          <w:szCs w:val="28"/>
        </w:rPr>
      </w:pPr>
      <w:r w:rsidRPr="00F74DF8">
        <w:rPr>
          <w:rFonts w:ascii="Times New Roman" w:hAnsi="Times New Roman" w:cs="Times New Roman"/>
          <w:sz w:val="28"/>
          <w:szCs w:val="28"/>
        </w:rPr>
        <w:t>Медленно пополняются характе</w:t>
      </w:r>
      <w:r w:rsidR="00557892" w:rsidRPr="00F74DF8">
        <w:rPr>
          <w:rFonts w:ascii="Times New Roman" w:hAnsi="Times New Roman" w:cs="Times New Roman"/>
          <w:sz w:val="28"/>
          <w:szCs w:val="28"/>
        </w:rPr>
        <w:t xml:space="preserve">ристики малых примесей в золоте, могущих служить показателями генетических типов и формаций золоторудных месторождений. Имеющиеся сведения в большой части </w:t>
      </w:r>
      <w:proofErr w:type="spellStart"/>
      <w:r w:rsidR="00557892" w:rsidRPr="00F74DF8">
        <w:rPr>
          <w:rFonts w:ascii="Times New Roman" w:hAnsi="Times New Roman" w:cs="Times New Roman"/>
          <w:sz w:val="28"/>
          <w:szCs w:val="28"/>
        </w:rPr>
        <w:t>разнорчивы</w:t>
      </w:r>
      <w:proofErr w:type="spellEnd"/>
      <w:r w:rsidR="00557892" w:rsidRPr="00F74DF8">
        <w:rPr>
          <w:rFonts w:ascii="Times New Roman" w:hAnsi="Times New Roman" w:cs="Times New Roman"/>
          <w:sz w:val="28"/>
          <w:szCs w:val="28"/>
        </w:rPr>
        <w:t>. Исследователи сходятся на признании типичности примесей: для «</w:t>
      </w:r>
      <w:proofErr w:type="spellStart"/>
      <w:r w:rsidR="00557892" w:rsidRPr="00F74DF8">
        <w:rPr>
          <w:rFonts w:ascii="Times New Roman" w:hAnsi="Times New Roman" w:cs="Times New Roman"/>
          <w:sz w:val="28"/>
          <w:szCs w:val="28"/>
        </w:rPr>
        <w:t>малоглубинного</w:t>
      </w:r>
      <w:proofErr w:type="spellEnd"/>
      <w:r w:rsidR="00557892" w:rsidRPr="00F74DF8">
        <w:rPr>
          <w:rFonts w:ascii="Times New Roman" w:hAnsi="Times New Roman" w:cs="Times New Roman"/>
          <w:sz w:val="28"/>
          <w:szCs w:val="28"/>
        </w:rPr>
        <w:t>» золота-</w:t>
      </w:r>
      <w:proofErr w:type="spellStart"/>
      <w:proofErr w:type="gramStart"/>
      <w:r w:rsidR="00557892" w:rsidRPr="00F74DF8">
        <w:rPr>
          <w:rFonts w:ascii="Times New Roman" w:hAnsi="Times New Roman" w:cs="Times New Roman"/>
          <w:sz w:val="28"/>
          <w:szCs w:val="28"/>
          <w:lang w:val="en-US"/>
        </w:rPr>
        <w:t>Sb</w:t>
      </w:r>
      <w:proofErr w:type="spellEnd"/>
      <w:proofErr w:type="gramEnd"/>
      <w:r w:rsidR="00557892" w:rsidRPr="00F74DF8">
        <w:rPr>
          <w:rFonts w:ascii="Times New Roman" w:hAnsi="Times New Roman" w:cs="Times New Roman"/>
          <w:sz w:val="28"/>
          <w:szCs w:val="28"/>
        </w:rPr>
        <w:t>,</w:t>
      </w:r>
      <w:proofErr w:type="spellStart"/>
      <w:r w:rsidR="00557892" w:rsidRPr="00F74DF8">
        <w:rPr>
          <w:rFonts w:ascii="Times New Roman" w:hAnsi="Times New Roman" w:cs="Times New Roman"/>
          <w:sz w:val="28"/>
          <w:szCs w:val="28"/>
          <w:lang w:val="en-US"/>
        </w:rPr>
        <w:t>Te</w:t>
      </w:r>
      <w:proofErr w:type="spellEnd"/>
      <w:r w:rsidR="00557892" w:rsidRPr="00F74DF8">
        <w:rPr>
          <w:rFonts w:ascii="Times New Roman" w:hAnsi="Times New Roman" w:cs="Times New Roman"/>
          <w:sz w:val="28"/>
          <w:szCs w:val="28"/>
        </w:rPr>
        <w:t xml:space="preserve">, </w:t>
      </w:r>
      <w:proofErr w:type="spellStart"/>
      <w:r w:rsidR="00557892" w:rsidRPr="00F74DF8">
        <w:rPr>
          <w:rFonts w:ascii="Times New Roman" w:hAnsi="Times New Roman" w:cs="Times New Roman"/>
          <w:sz w:val="28"/>
          <w:szCs w:val="28"/>
          <w:lang w:val="en-US"/>
        </w:rPr>
        <w:t>Mn</w:t>
      </w:r>
      <w:proofErr w:type="spellEnd"/>
      <w:r w:rsidR="00557892" w:rsidRPr="00F74DF8">
        <w:rPr>
          <w:rFonts w:ascii="Times New Roman" w:hAnsi="Times New Roman" w:cs="Times New Roman"/>
          <w:sz w:val="28"/>
          <w:szCs w:val="28"/>
        </w:rPr>
        <w:t>, «</w:t>
      </w:r>
      <w:proofErr w:type="spellStart"/>
      <w:r w:rsidR="00557892" w:rsidRPr="00F74DF8">
        <w:rPr>
          <w:rFonts w:ascii="Times New Roman" w:hAnsi="Times New Roman" w:cs="Times New Roman"/>
          <w:sz w:val="28"/>
          <w:szCs w:val="28"/>
        </w:rPr>
        <w:t>среднеглубинного</w:t>
      </w:r>
      <w:proofErr w:type="spellEnd"/>
      <w:r w:rsidR="00557892" w:rsidRPr="00F74DF8">
        <w:rPr>
          <w:rFonts w:ascii="Times New Roman" w:hAnsi="Times New Roman" w:cs="Times New Roman"/>
          <w:sz w:val="28"/>
          <w:szCs w:val="28"/>
        </w:rPr>
        <w:t xml:space="preserve">» - </w:t>
      </w:r>
      <w:r w:rsidR="00557892" w:rsidRPr="00F74DF8">
        <w:rPr>
          <w:rFonts w:ascii="Times New Roman" w:hAnsi="Times New Roman" w:cs="Times New Roman"/>
          <w:sz w:val="28"/>
          <w:szCs w:val="28"/>
          <w:lang w:val="en-US"/>
        </w:rPr>
        <w:t>Bi</w:t>
      </w:r>
      <w:r w:rsidR="00557892" w:rsidRPr="00F74DF8">
        <w:rPr>
          <w:rFonts w:ascii="Times New Roman" w:hAnsi="Times New Roman" w:cs="Times New Roman"/>
          <w:sz w:val="28"/>
          <w:szCs w:val="28"/>
        </w:rPr>
        <w:t xml:space="preserve">, «глубинного» - </w:t>
      </w:r>
      <w:r w:rsidR="00557892" w:rsidRPr="00F74DF8">
        <w:rPr>
          <w:rFonts w:ascii="Times New Roman" w:hAnsi="Times New Roman" w:cs="Times New Roman"/>
          <w:sz w:val="28"/>
          <w:szCs w:val="28"/>
          <w:lang w:val="en-US"/>
        </w:rPr>
        <w:t>Ti</w:t>
      </w:r>
      <w:r w:rsidR="00557892" w:rsidRPr="00F74DF8">
        <w:rPr>
          <w:rFonts w:ascii="Times New Roman" w:hAnsi="Times New Roman" w:cs="Times New Roman"/>
          <w:sz w:val="28"/>
          <w:szCs w:val="28"/>
        </w:rPr>
        <w:t xml:space="preserve">; сквозное распространение, по общему мнению, имеют </w:t>
      </w:r>
      <w:r w:rsidR="00557892" w:rsidRPr="00F74DF8">
        <w:rPr>
          <w:rFonts w:ascii="Times New Roman" w:hAnsi="Times New Roman" w:cs="Times New Roman"/>
          <w:sz w:val="28"/>
          <w:szCs w:val="28"/>
          <w:lang w:val="en-US"/>
        </w:rPr>
        <w:t>Fe</w:t>
      </w:r>
      <w:r w:rsidR="00557892" w:rsidRPr="00F74DF8">
        <w:rPr>
          <w:rFonts w:ascii="Times New Roman" w:hAnsi="Times New Roman" w:cs="Times New Roman"/>
          <w:sz w:val="28"/>
          <w:szCs w:val="28"/>
        </w:rPr>
        <w:t>,</w:t>
      </w:r>
      <w:r w:rsidR="00557892" w:rsidRPr="00F74DF8">
        <w:rPr>
          <w:rFonts w:ascii="Times New Roman" w:hAnsi="Times New Roman" w:cs="Times New Roman"/>
          <w:sz w:val="28"/>
          <w:szCs w:val="28"/>
          <w:lang w:val="en-US"/>
        </w:rPr>
        <w:t>Cu</w:t>
      </w:r>
      <w:r w:rsidR="00557892" w:rsidRPr="00F74DF8">
        <w:rPr>
          <w:rFonts w:ascii="Times New Roman" w:hAnsi="Times New Roman" w:cs="Times New Roman"/>
          <w:sz w:val="28"/>
          <w:szCs w:val="28"/>
        </w:rPr>
        <w:t>,</w:t>
      </w:r>
      <w:proofErr w:type="spellStart"/>
      <w:r w:rsidR="00557892" w:rsidRPr="00F74DF8">
        <w:rPr>
          <w:rFonts w:ascii="Times New Roman" w:hAnsi="Times New Roman" w:cs="Times New Roman"/>
          <w:sz w:val="28"/>
          <w:szCs w:val="28"/>
          <w:lang w:val="en-US"/>
        </w:rPr>
        <w:t>Pb</w:t>
      </w:r>
      <w:proofErr w:type="spellEnd"/>
      <w:r w:rsidR="00557892" w:rsidRPr="00F74DF8">
        <w:rPr>
          <w:rFonts w:ascii="Times New Roman" w:hAnsi="Times New Roman" w:cs="Times New Roman"/>
          <w:sz w:val="28"/>
          <w:szCs w:val="28"/>
        </w:rPr>
        <w:t>.</w:t>
      </w:r>
    </w:p>
    <w:p w:rsidR="00195692" w:rsidRPr="00F74DF8" w:rsidRDefault="00557892" w:rsidP="00984EED">
      <w:pPr>
        <w:spacing w:line="240" w:lineRule="auto"/>
        <w:ind w:firstLine="709"/>
        <w:contextualSpacing/>
        <w:jc w:val="both"/>
        <w:rPr>
          <w:rFonts w:ascii="Times New Roman" w:hAnsi="Times New Roman" w:cs="Times New Roman"/>
          <w:sz w:val="28"/>
          <w:szCs w:val="28"/>
        </w:rPr>
      </w:pPr>
      <w:r w:rsidRPr="00F74DF8">
        <w:rPr>
          <w:rFonts w:ascii="Times New Roman" w:hAnsi="Times New Roman" w:cs="Times New Roman"/>
          <w:sz w:val="28"/>
          <w:szCs w:val="28"/>
        </w:rPr>
        <w:t xml:space="preserve">Значение других примесей оценивается далеко не одинаково (таблица). </w:t>
      </w:r>
      <w:proofErr w:type="gramStart"/>
      <w:r w:rsidRPr="00F74DF8">
        <w:rPr>
          <w:rFonts w:ascii="Times New Roman" w:hAnsi="Times New Roman" w:cs="Times New Roman"/>
          <w:sz w:val="28"/>
          <w:szCs w:val="28"/>
        </w:rPr>
        <w:t xml:space="preserve">Так, например, золото с примесями </w:t>
      </w:r>
      <w:proofErr w:type="spellStart"/>
      <w:r w:rsidRPr="00F74DF8">
        <w:rPr>
          <w:rFonts w:ascii="Times New Roman" w:hAnsi="Times New Roman" w:cs="Times New Roman"/>
          <w:sz w:val="28"/>
          <w:szCs w:val="28"/>
          <w:lang w:val="en-US"/>
        </w:rPr>
        <w:t>Sn</w:t>
      </w:r>
      <w:proofErr w:type="spellEnd"/>
      <w:r w:rsidRPr="00F74DF8">
        <w:rPr>
          <w:rFonts w:ascii="Times New Roman" w:hAnsi="Times New Roman" w:cs="Times New Roman"/>
          <w:sz w:val="28"/>
          <w:szCs w:val="28"/>
        </w:rPr>
        <w:t xml:space="preserve"> и </w:t>
      </w:r>
      <w:proofErr w:type="spellStart"/>
      <w:r w:rsidRPr="00F74DF8">
        <w:rPr>
          <w:rFonts w:ascii="Times New Roman" w:hAnsi="Times New Roman" w:cs="Times New Roman"/>
          <w:sz w:val="28"/>
          <w:szCs w:val="28"/>
          <w:lang w:val="en-US"/>
        </w:rPr>
        <w:t>Pt</w:t>
      </w:r>
      <w:proofErr w:type="spellEnd"/>
      <w:r w:rsidRPr="00F74DF8">
        <w:rPr>
          <w:rFonts w:ascii="Times New Roman" w:hAnsi="Times New Roman" w:cs="Times New Roman"/>
          <w:sz w:val="28"/>
          <w:szCs w:val="28"/>
        </w:rPr>
        <w:t xml:space="preserve"> в более ранних публикациях [</w:t>
      </w:r>
      <w:r w:rsidR="0063132C" w:rsidRPr="00F74DF8">
        <w:rPr>
          <w:rFonts w:ascii="Times New Roman" w:hAnsi="Times New Roman" w:cs="Times New Roman"/>
          <w:sz w:val="28"/>
          <w:szCs w:val="28"/>
        </w:rPr>
        <w:t>35</w:t>
      </w:r>
      <w:r w:rsidRPr="00F74DF8">
        <w:rPr>
          <w:rFonts w:ascii="Times New Roman" w:hAnsi="Times New Roman" w:cs="Times New Roman"/>
          <w:sz w:val="28"/>
          <w:szCs w:val="28"/>
        </w:rPr>
        <w:t xml:space="preserve">]  </w:t>
      </w:r>
      <w:r w:rsidR="0063132C" w:rsidRPr="00F74DF8">
        <w:rPr>
          <w:rFonts w:ascii="Times New Roman" w:hAnsi="Times New Roman" w:cs="Times New Roman"/>
          <w:sz w:val="28"/>
          <w:szCs w:val="28"/>
        </w:rPr>
        <w:t>уверен</w:t>
      </w:r>
      <w:r w:rsidR="00BA09CE" w:rsidRPr="00F74DF8">
        <w:rPr>
          <w:rFonts w:ascii="Times New Roman" w:hAnsi="Times New Roman" w:cs="Times New Roman"/>
          <w:sz w:val="28"/>
          <w:szCs w:val="28"/>
        </w:rPr>
        <w:t xml:space="preserve">но считалось типичными для «высокотемпературных » глубинных месторождений, а В.Г. Моисеенко [20] установил распространенность этих примесей в золоте из </w:t>
      </w:r>
      <w:proofErr w:type="spellStart"/>
      <w:r w:rsidR="00BA09CE" w:rsidRPr="00F74DF8">
        <w:rPr>
          <w:rFonts w:ascii="Times New Roman" w:hAnsi="Times New Roman" w:cs="Times New Roman"/>
          <w:sz w:val="28"/>
          <w:szCs w:val="28"/>
        </w:rPr>
        <w:t>малоглубинных</w:t>
      </w:r>
      <w:proofErr w:type="spellEnd"/>
      <w:r w:rsidR="00BA09CE" w:rsidRPr="00F74DF8">
        <w:rPr>
          <w:rFonts w:ascii="Times New Roman" w:hAnsi="Times New Roman" w:cs="Times New Roman"/>
          <w:sz w:val="28"/>
          <w:szCs w:val="28"/>
        </w:rPr>
        <w:t xml:space="preserve"> руд; одновременно в золоте, отложенном на относительно больших глубинах, были обнаружены, казалось бы, несвойственные этим условиям концентрации ртути.</w:t>
      </w:r>
      <w:proofErr w:type="gramEnd"/>
      <w:r w:rsidR="00BA09CE" w:rsidRPr="00F74DF8">
        <w:rPr>
          <w:rFonts w:ascii="Times New Roman" w:hAnsi="Times New Roman" w:cs="Times New Roman"/>
          <w:sz w:val="28"/>
          <w:szCs w:val="28"/>
        </w:rPr>
        <w:t xml:space="preserve"> Было бы интересным проверить наше предложение об эпигенетическом  заражении золота ртутью [</w:t>
      </w:r>
      <w:r w:rsidR="001965F9" w:rsidRPr="00F74DF8">
        <w:rPr>
          <w:rFonts w:ascii="Times New Roman" w:hAnsi="Times New Roman" w:cs="Times New Roman"/>
          <w:sz w:val="28"/>
          <w:szCs w:val="28"/>
        </w:rPr>
        <w:t>28</w:t>
      </w:r>
      <w:r w:rsidR="00BA09CE" w:rsidRPr="00F74DF8">
        <w:rPr>
          <w:rFonts w:ascii="Times New Roman" w:hAnsi="Times New Roman" w:cs="Times New Roman"/>
          <w:sz w:val="28"/>
          <w:szCs w:val="28"/>
        </w:rPr>
        <w:t>]</w:t>
      </w:r>
      <w:r w:rsidR="001965F9" w:rsidRPr="00F74DF8">
        <w:rPr>
          <w:rFonts w:ascii="Times New Roman" w:hAnsi="Times New Roman" w:cs="Times New Roman"/>
          <w:sz w:val="28"/>
          <w:szCs w:val="28"/>
        </w:rPr>
        <w:t>, показав на конкретных примерах распределение ртуть</w:t>
      </w:r>
      <w:r w:rsidR="000069CD" w:rsidRPr="00F74DF8">
        <w:rPr>
          <w:rFonts w:ascii="Times New Roman" w:hAnsi="Times New Roman" w:cs="Times New Roman"/>
          <w:sz w:val="28"/>
          <w:szCs w:val="28"/>
        </w:rPr>
        <w:t xml:space="preserve">содержащего золота по отношению к зонам поздних тектонических нарушений. В золоте </w:t>
      </w:r>
      <w:proofErr w:type="spellStart"/>
      <w:r w:rsidR="000069CD" w:rsidRPr="00F74DF8">
        <w:rPr>
          <w:rFonts w:ascii="Times New Roman" w:hAnsi="Times New Roman" w:cs="Times New Roman"/>
          <w:sz w:val="28"/>
          <w:szCs w:val="28"/>
        </w:rPr>
        <w:t>среднеглубинных</w:t>
      </w:r>
      <w:proofErr w:type="spellEnd"/>
      <w:r w:rsidR="000069CD" w:rsidRPr="00F74DF8">
        <w:rPr>
          <w:rFonts w:ascii="Times New Roman" w:hAnsi="Times New Roman" w:cs="Times New Roman"/>
          <w:sz w:val="28"/>
          <w:szCs w:val="28"/>
        </w:rPr>
        <w:t xml:space="preserve"> месторождений чаще, чем это считалось ранее, фиксируется примесь </w:t>
      </w:r>
      <w:proofErr w:type="spellStart"/>
      <w:r w:rsidR="000069CD" w:rsidRPr="00F74DF8">
        <w:rPr>
          <w:rFonts w:ascii="Times New Roman" w:hAnsi="Times New Roman" w:cs="Times New Roman"/>
          <w:sz w:val="28"/>
          <w:szCs w:val="28"/>
          <w:lang w:val="en-US"/>
        </w:rPr>
        <w:t>Sb</w:t>
      </w:r>
      <w:proofErr w:type="spellEnd"/>
      <w:r w:rsidR="000069CD" w:rsidRPr="00F74DF8">
        <w:rPr>
          <w:rFonts w:ascii="Times New Roman" w:hAnsi="Times New Roman" w:cs="Times New Roman"/>
          <w:sz w:val="28"/>
          <w:szCs w:val="28"/>
        </w:rPr>
        <w:t xml:space="preserve">, </w:t>
      </w:r>
      <w:proofErr w:type="spellStart"/>
      <w:r w:rsidR="000069CD" w:rsidRPr="00F74DF8">
        <w:rPr>
          <w:rFonts w:ascii="Times New Roman" w:hAnsi="Times New Roman" w:cs="Times New Roman"/>
          <w:sz w:val="28"/>
          <w:szCs w:val="28"/>
          <w:lang w:val="en-US"/>
        </w:rPr>
        <w:t>Mn</w:t>
      </w:r>
      <w:proofErr w:type="spellEnd"/>
      <w:r w:rsidR="000069CD" w:rsidRPr="00F74DF8">
        <w:rPr>
          <w:rFonts w:ascii="Times New Roman" w:hAnsi="Times New Roman" w:cs="Times New Roman"/>
          <w:sz w:val="28"/>
          <w:szCs w:val="28"/>
        </w:rPr>
        <w:t xml:space="preserve">, </w:t>
      </w:r>
      <w:r w:rsidR="000069CD" w:rsidRPr="00F74DF8">
        <w:rPr>
          <w:rFonts w:ascii="Times New Roman" w:hAnsi="Times New Roman" w:cs="Times New Roman"/>
          <w:sz w:val="28"/>
          <w:szCs w:val="28"/>
          <w:lang w:val="en-US"/>
        </w:rPr>
        <w:t>Ti</w:t>
      </w:r>
      <w:r w:rsidR="000069CD" w:rsidRPr="00F74DF8">
        <w:rPr>
          <w:rFonts w:ascii="Times New Roman" w:hAnsi="Times New Roman" w:cs="Times New Roman"/>
          <w:sz w:val="28"/>
          <w:szCs w:val="28"/>
        </w:rPr>
        <w:t xml:space="preserve">, </w:t>
      </w:r>
      <w:r w:rsidR="000069CD" w:rsidRPr="00F74DF8">
        <w:rPr>
          <w:rFonts w:ascii="Times New Roman" w:hAnsi="Times New Roman" w:cs="Times New Roman"/>
          <w:sz w:val="28"/>
          <w:szCs w:val="28"/>
          <w:lang w:val="en-US"/>
        </w:rPr>
        <w:t>Cr</w:t>
      </w:r>
      <w:r w:rsidR="000069CD" w:rsidRPr="00F74DF8">
        <w:rPr>
          <w:rFonts w:ascii="Times New Roman" w:hAnsi="Times New Roman" w:cs="Times New Roman"/>
          <w:sz w:val="28"/>
          <w:szCs w:val="28"/>
        </w:rPr>
        <w:t xml:space="preserve">, а </w:t>
      </w:r>
      <w:proofErr w:type="spellStart"/>
      <w:r w:rsidR="000069CD" w:rsidRPr="00F74DF8">
        <w:rPr>
          <w:rFonts w:ascii="Times New Roman" w:hAnsi="Times New Roman" w:cs="Times New Roman"/>
          <w:sz w:val="28"/>
          <w:szCs w:val="28"/>
        </w:rPr>
        <w:t>малоглубинном</w:t>
      </w:r>
      <w:proofErr w:type="spellEnd"/>
      <w:r w:rsidR="000069CD" w:rsidRPr="00F74DF8">
        <w:rPr>
          <w:rFonts w:ascii="Times New Roman" w:hAnsi="Times New Roman" w:cs="Times New Roman"/>
          <w:sz w:val="28"/>
          <w:szCs w:val="28"/>
        </w:rPr>
        <w:t xml:space="preserve"> золоте -–</w:t>
      </w:r>
      <w:r w:rsidR="000069CD" w:rsidRPr="00F74DF8">
        <w:rPr>
          <w:rFonts w:ascii="Times New Roman" w:hAnsi="Times New Roman" w:cs="Times New Roman"/>
          <w:sz w:val="28"/>
          <w:szCs w:val="28"/>
          <w:lang w:val="en-US"/>
        </w:rPr>
        <w:t>i</w:t>
      </w:r>
      <w:r w:rsidR="000069CD" w:rsidRPr="00F74DF8">
        <w:rPr>
          <w:rFonts w:ascii="Times New Roman" w:hAnsi="Times New Roman" w:cs="Times New Roman"/>
          <w:sz w:val="28"/>
          <w:szCs w:val="28"/>
        </w:rPr>
        <w:t>,</w:t>
      </w:r>
      <w:r w:rsidR="000069CD" w:rsidRPr="00F74DF8">
        <w:rPr>
          <w:rFonts w:ascii="Times New Roman" w:hAnsi="Times New Roman" w:cs="Times New Roman"/>
          <w:sz w:val="28"/>
          <w:szCs w:val="28"/>
          <w:lang w:val="en-US"/>
        </w:rPr>
        <w:t>Ni</w:t>
      </w:r>
      <w:r w:rsidR="000069CD" w:rsidRPr="00F74DF8">
        <w:rPr>
          <w:rFonts w:ascii="Times New Roman" w:hAnsi="Times New Roman" w:cs="Times New Roman"/>
          <w:sz w:val="28"/>
          <w:szCs w:val="28"/>
        </w:rPr>
        <w:t>,</w:t>
      </w:r>
      <w:r w:rsidR="000069CD" w:rsidRPr="00F74DF8">
        <w:rPr>
          <w:rFonts w:ascii="Times New Roman" w:hAnsi="Times New Roman" w:cs="Times New Roman"/>
          <w:sz w:val="28"/>
          <w:szCs w:val="28"/>
          <w:lang w:val="en-US"/>
        </w:rPr>
        <w:t>As</w:t>
      </w:r>
      <w:r w:rsidR="000069CD" w:rsidRPr="00F74DF8">
        <w:rPr>
          <w:rFonts w:ascii="Times New Roman" w:hAnsi="Times New Roman" w:cs="Times New Roman"/>
          <w:sz w:val="28"/>
          <w:szCs w:val="28"/>
        </w:rPr>
        <w:t xml:space="preserve"> [18].</w:t>
      </w:r>
    </w:p>
    <w:p w:rsidR="000069CD" w:rsidRPr="00F74DF8" w:rsidRDefault="000069CD" w:rsidP="00984EED">
      <w:pPr>
        <w:spacing w:line="240" w:lineRule="auto"/>
        <w:ind w:firstLine="709"/>
        <w:contextualSpacing/>
        <w:jc w:val="both"/>
        <w:rPr>
          <w:rFonts w:ascii="Times New Roman" w:hAnsi="Times New Roman" w:cs="Times New Roman"/>
          <w:sz w:val="28"/>
          <w:szCs w:val="28"/>
        </w:rPr>
      </w:pPr>
      <w:r w:rsidRPr="00F74DF8">
        <w:rPr>
          <w:rFonts w:ascii="Times New Roman" w:hAnsi="Times New Roman" w:cs="Times New Roman"/>
          <w:sz w:val="28"/>
          <w:szCs w:val="28"/>
        </w:rPr>
        <w:t xml:space="preserve">Пока еще неясно, означают ли приведенные данные недостаточную корректность первых оценок </w:t>
      </w:r>
      <w:proofErr w:type="spellStart"/>
      <w:r w:rsidRPr="00F74DF8">
        <w:rPr>
          <w:rFonts w:ascii="Times New Roman" w:hAnsi="Times New Roman" w:cs="Times New Roman"/>
          <w:sz w:val="28"/>
          <w:szCs w:val="28"/>
        </w:rPr>
        <w:t>типоморфизма</w:t>
      </w:r>
      <w:proofErr w:type="spellEnd"/>
      <w:r w:rsidRPr="00F74DF8">
        <w:rPr>
          <w:rFonts w:ascii="Times New Roman" w:hAnsi="Times New Roman" w:cs="Times New Roman"/>
          <w:sz w:val="28"/>
          <w:szCs w:val="28"/>
        </w:rPr>
        <w:t xml:space="preserve"> малых </w:t>
      </w:r>
      <w:r w:rsidR="00856251" w:rsidRPr="00F74DF8">
        <w:rPr>
          <w:rFonts w:ascii="Times New Roman" w:hAnsi="Times New Roman" w:cs="Times New Roman"/>
          <w:sz w:val="28"/>
          <w:szCs w:val="28"/>
        </w:rPr>
        <w:t xml:space="preserve">примесей в золоте или отклонения от таких оценок обусловлены далеко не равным представительством (в сравниваемых совокупностях) образцов золота из разных рудных провинций, обладающих геохимической спецификой. Более надежны приведенные Л.А. Николаевой [24] сведения, относящиеся к одной структурно-фациальной зоне. Здесь в золоте из </w:t>
      </w:r>
      <w:proofErr w:type="spellStart"/>
      <w:r w:rsidR="00856251" w:rsidRPr="00F74DF8">
        <w:rPr>
          <w:rFonts w:ascii="Times New Roman" w:hAnsi="Times New Roman" w:cs="Times New Roman"/>
          <w:sz w:val="28"/>
          <w:szCs w:val="28"/>
        </w:rPr>
        <w:t>среднеглубинных</w:t>
      </w:r>
      <w:proofErr w:type="spellEnd"/>
      <w:r w:rsidR="00856251" w:rsidRPr="00F74DF8">
        <w:rPr>
          <w:rFonts w:ascii="Times New Roman" w:hAnsi="Times New Roman" w:cs="Times New Roman"/>
          <w:sz w:val="28"/>
          <w:szCs w:val="28"/>
        </w:rPr>
        <w:t xml:space="preserve"> и глубинных</w:t>
      </w:r>
      <w:r w:rsidR="005423ED" w:rsidRPr="00F74DF8">
        <w:rPr>
          <w:rFonts w:ascii="Times New Roman" w:hAnsi="Times New Roman" w:cs="Times New Roman"/>
          <w:sz w:val="28"/>
          <w:szCs w:val="28"/>
        </w:rPr>
        <w:t xml:space="preserve"> месторождений содержания </w:t>
      </w:r>
      <w:proofErr w:type="spellStart"/>
      <w:r w:rsidR="005423ED" w:rsidRPr="00F74DF8">
        <w:rPr>
          <w:rFonts w:ascii="Times New Roman" w:hAnsi="Times New Roman" w:cs="Times New Roman"/>
          <w:sz w:val="28"/>
          <w:szCs w:val="28"/>
          <w:lang w:val="en-US"/>
        </w:rPr>
        <w:t>Pb</w:t>
      </w:r>
      <w:proofErr w:type="spellEnd"/>
      <w:r w:rsidR="005423ED" w:rsidRPr="00F74DF8">
        <w:rPr>
          <w:rFonts w:ascii="Times New Roman" w:hAnsi="Times New Roman" w:cs="Times New Roman"/>
          <w:sz w:val="28"/>
          <w:szCs w:val="28"/>
        </w:rPr>
        <w:t xml:space="preserve"> и </w:t>
      </w:r>
      <w:r w:rsidR="005423ED" w:rsidRPr="00F74DF8">
        <w:rPr>
          <w:rFonts w:ascii="Times New Roman" w:hAnsi="Times New Roman" w:cs="Times New Roman"/>
          <w:sz w:val="28"/>
          <w:szCs w:val="28"/>
          <w:lang w:val="en-US"/>
        </w:rPr>
        <w:t>Cu</w:t>
      </w:r>
      <w:r w:rsidR="005423ED" w:rsidRPr="00F74DF8">
        <w:rPr>
          <w:rFonts w:ascii="Times New Roman" w:hAnsi="Times New Roman" w:cs="Times New Roman"/>
          <w:sz w:val="28"/>
          <w:szCs w:val="28"/>
        </w:rPr>
        <w:t xml:space="preserve"> на порядок ниже, а </w:t>
      </w:r>
      <w:r w:rsidR="005423ED" w:rsidRPr="00F74DF8">
        <w:rPr>
          <w:rFonts w:ascii="Times New Roman" w:hAnsi="Times New Roman" w:cs="Times New Roman"/>
          <w:sz w:val="28"/>
          <w:szCs w:val="28"/>
          <w:lang w:val="en-US"/>
        </w:rPr>
        <w:t>Bi</w:t>
      </w:r>
      <w:r w:rsidR="005423ED" w:rsidRPr="00F74DF8">
        <w:rPr>
          <w:rFonts w:ascii="Times New Roman" w:hAnsi="Times New Roman" w:cs="Times New Roman"/>
          <w:sz w:val="28"/>
          <w:szCs w:val="28"/>
        </w:rPr>
        <w:t xml:space="preserve"> и </w:t>
      </w:r>
      <w:r w:rsidR="005423ED" w:rsidRPr="00F74DF8">
        <w:rPr>
          <w:rFonts w:ascii="Times New Roman" w:hAnsi="Times New Roman" w:cs="Times New Roman"/>
          <w:sz w:val="28"/>
          <w:szCs w:val="28"/>
          <w:lang w:val="en-US"/>
        </w:rPr>
        <w:t>Cr</w:t>
      </w:r>
      <w:r w:rsidR="005423ED" w:rsidRPr="00F74DF8">
        <w:rPr>
          <w:rFonts w:ascii="Times New Roman" w:hAnsi="Times New Roman" w:cs="Times New Roman"/>
          <w:sz w:val="28"/>
          <w:szCs w:val="28"/>
        </w:rPr>
        <w:t xml:space="preserve"> на порядок выше, чем в образцах золота из </w:t>
      </w:r>
      <w:proofErr w:type="spellStart"/>
      <w:r w:rsidR="005423ED" w:rsidRPr="00F74DF8">
        <w:rPr>
          <w:rFonts w:ascii="Times New Roman" w:hAnsi="Times New Roman" w:cs="Times New Roman"/>
          <w:sz w:val="28"/>
          <w:szCs w:val="28"/>
        </w:rPr>
        <w:t>малоглубинных</w:t>
      </w:r>
      <w:proofErr w:type="spellEnd"/>
      <w:r w:rsidR="005423ED" w:rsidRPr="00F74DF8">
        <w:rPr>
          <w:rFonts w:ascii="Times New Roman" w:hAnsi="Times New Roman" w:cs="Times New Roman"/>
          <w:sz w:val="28"/>
          <w:szCs w:val="28"/>
        </w:rPr>
        <w:t xml:space="preserve"> месторождений. Ценность этих сведений несколько снижается из-за отсутствия указаний на </w:t>
      </w:r>
      <w:r w:rsidR="005423ED" w:rsidRPr="00F74DF8">
        <w:rPr>
          <w:rFonts w:ascii="Times New Roman" w:hAnsi="Times New Roman" w:cs="Times New Roman"/>
          <w:sz w:val="28"/>
          <w:szCs w:val="28"/>
        </w:rPr>
        <w:lastRenderedPageBreak/>
        <w:t>принадлежность анализированных образцов к ранней или поздней генерации золота, обычно имеющих разный состав.</w:t>
      </w:r>
    </w:p>
    <w:p w:rsidR="005423ED" w:rsidRPr="00EA2345" w:rsidRDefault="00334727" w:rsidP="00984EED">
      <w:pPr>
        <w:spacing w:line="240" w:lineRule="auto"/>
        <w:ind w:firstLine="709"/>
        <w:contextualSpacing/>
        <w:jc w:val="both"/>
        <w:rPr>
          <w:rFonts w:ascii="Times New Roman" w:hAnsi="Times New Roman" w:cs="Times New Roman"/>
          <w:sz w:val="28"/>
          <w:szCs w:val="28"/>
        </w:rPr>
      </w:pPr>
      <w:r w:rsidRPr="00F74DF8">
        <w:rPr>
          <w:rFonts w:ascii="Times New Roman" w:hAnsi="Times New Roman" w:cs="Times New Roman"/>
          <w:sz w:val="28"/>
          <w:szCs w:val="28"/>
        </w:rPr>
        <w:t xml:space="preserve">Признаки геохимической специфики рудных провинций. Большое значение региональных различий </w:t>
      </w:r>
      <w:proofErr w:type="spellStart"/>
      <w:r w:rsidRPr="00F74DF8">
        <w:rPr>
          <w:rFonts w:ascii="Times New Roman" w:hAnsi="Times New Roman" w:cs="Times New Roman"/>
          <w:sz w:val="28"/>
          <w:szCs w:val="28"/>
        </w:rPr>
        <w:t>сотава</w:t>
      </w:r>
      <w:proofErr w:type="spellEnd"/>
      <w:r w:rsidRPr="00F74DF8">
        <w:rPr>
          <w:rFonts w:ascii="Times New Roman" w:hAnsi="Times New Roman" w:cs="Times New Roman"/>
          <w:sz w:val="28"/>
          <w:szCs w:val="28"/>
        </w:rPr>
        <w:t xml:space="preserve"> золота,  установленное в предыдущий период [27,35],в настоящее время подтверждается многими сотнями анализов, в основном количественных спектральных. В полной мере наследуется идея о зараженности золота комплексами металлов, образующими самостоятельные месторождения. Уточняется значение примесей в золоте таких элементов, которые не образуют в данном районе собственных месторождений; многие из них концентрируются в </w:t>
      </w:r>
      <w:r w:rsidR="00F74DF8" w:rsidRPr="00F74DF8">
        <w:rPr>
          <w:rFonts w:ascii="Times New Roman" w:hAnsi="Times New Roman" w:cs="Times New Roman"/>
          <w:sz w:val="28"/>
          <w:szCs w:val="28"/>
        </w:rPr>
        <w:t>золоте месторождений одной формации, расположенных в разных</w:t>
      </w:r>
      <w:r w:rsidR="00F74DF8">
        <w:t xml:space="preserve"> </w:t>
      </w:r>
      <w:r w:rsidR="00F74DF8" w:rsidRPr="00F74DF8">
        <w:rPr>
          <w:rFonts w:ascii="Times New Roman" w:hAnsi="Times New Roman" w:cs="Times New Roman"/>
          <w:sz w:val="28"/>
          <w:szCs w:val="28"/>
        </w:rPr>
        <w:t>областях.</w:t>
      </w:r>
      <w:r w:rsidR="00F74DF8">
        <w:t xml:space="preserve"> </w:t>
      </w:r>
      <w:r w:rsidR="00F74DF8" w:rsidRPr="00EA2345">
        <w:rPr>
          <w:rFonts w:ascii="Times New Roman" w:hAnsi="Times New Roman" w:cs="Times New Roman"/>
          <w:sz w:val="28"/>
          <w:szCs w:val="28"/>
        </w:rPr>
        <w:t>Ранее мы отмечали  регионально изменчивые содержания серебра в  «</w:t>
      </w:r>
      <w:proofErr w:type="spellStart"/>
      <w:r w:rsidR="00F74DF8" w:rsidRPr="00EA2345">
        <w:rPr>
          <w:rFonts w:ascii="Times New Roman" w:hAnsi="Times New Roman" w:cs="Times New Roman"/>
          <w:sz w:val="28"/>
          <w:szCs w:val="28"/>
        </w:rPr>
        <w:t>малоглубинном</w:t>
      </w:r>
      <w:proofErr w:type="spellEnd"/>
      <w:r w:rsidR="00F74DF8" w:rsidRPr="00EA2345">
        <w:rPr>
          <w:rFonts w:ascii="Times New Roman" w:hAnsi="Times New Roman" w:cs="Times New Roman"/>
          <w:sz w:val="28"/>
          <w:szCs w:val="28"/>
        </w:rPr>
        <w:t>» золоте [27]. Столь же изменчивым оказывается содержание в подобном золоте теллура: в образцах из Забайкалья оно достигает 0,</w:t>
      </w:r>
      <w:r w:rsidR="00F74DF8" w:rsidRPr="00EA2345">
        <w:rPr>
          <w:rFonts w:ascii="Times New Roman" w:hAnsi="Times New Roman" w:cs="Times New Roman"/>
          <w:i/>
          <w:sz w:val="28"/>
          <w:szCs w:val="28"/>
          <w:lang w:val="en-US"/>
        </w:rPr>
        <w:t>n</w:t>
      </w:r>
      <w:r w:rsidR="00F74DF8" w:rsidRPr="00EA2345">
        <w:rPr>
          <w:rFonts w:ascii="Times New Roman" w:hAnsi="Times New Roman" w:cs="Times New Roman"/>
          <w:sz w:val="28"/>
          <w:szCs w:val="28"/>
        </w:rPr>
        <w:t>%, а из Приамурья почти не превышает величины 0,00</w:t>
      </w:r>
      <w:r w:rsidR="00F74DF8" w:rsidRPr="00EA2345">
        <w:rPr>
          <w:rFonts w:ascii="Times New Roman" w:hAnsi="Times New Roman" w:cs="Times New Roman"/>
          <w:sz w:val="28"/>
          <w:szCs w:val="28"/>
          <w:lang w:val="en-US"/>
        </w:rPr>
        <w:t>n</w:t>
      </w:r>
      <w:r w:rsidR="00F74DF8" w:rsidRPr="00EA2345">
        <w:rPr>
          <w:rFonts w:ascii="Times New Roman" w:hAnsi="Times New Roman" w:cs="Times New Roman"/>
          <w:sz w:val="28"/>
          <w:szCs w:val="28"/>
        </w:rPr>
        <w:t>-0,000</w:t>
      </w:r>
      <w:r w:rsidR="00F74DF8" w:rsidRPr="00EA2345">
        <w:rPr>
          <w:rFonts w:ascii="Times New Roman" w:hAnsi="Times New Roman" w:cs="Times New Roman"/>
          <w:sz w:val="28"/>
          <w:szCs w:val="28"/>
          <w:lang w:val="en-US"/>
        </w:rPr>
        <w:t>n</w:t>
      </w:r>
      <w:r w:rsidR="00F74DF8" w:rsidRPr="00EA2345">
        <w:rPr>
          <w:rFonts w:ascii="Times New Roman" w:hAnsi="Times New Roman" w:cs="Times New Roman"/>
          <w:sz w:val="28"/>
          <w:szCs w:val="28"/>
        </w:rPr>
        <w:t xml:space="preserve">%. Повышенные концентрации селена устанавливаются в золоте отдельных </w:t>
      </w:r>
      <w:proofErr w:type="spellStart"/>
      <w:r w:rsidR="00F74DF8" w:rsidRPr="00EA2345">
        <w:rPr>
          <w:rFonts w:ascii="Times New Roman" w:hAnsi="Times New Roman" w:cs="Times New Roman"/>
          <w:sz w:val="28"/>
          <w:szCs w:val="28"/>
        </w:rPr>
        <w:t>малоглубинных</w:t>
      </w:r>
      <w:proofErr w:type="spellEnd"/>
      <w:r w:rsidR="00F74DF8" w:rsidRPr="00EA2345">
        <w:rPr>
          <w:rFonts w:ascii="Times New Roman" w:hAnsi="Times New Roman" w:cs="Times New Roman"/>
          <w:sz w:val="28"/>
          <w:szCs w:val="28"/>
        </w:rPr>
        <w:t xml:space="preserve"> месторождений Востока СССР. В последнее время низкопробное золото с 1,2-1,4 % </w:t>
      </w:r>
      <w:r w:rsidR="00F74DF8" w:rsidRPr="00EA2345">
        <w:rPr>
          <w:rFonts w:ascii="Times New Roman" w:hAnsi="Times New Roman" w:cs="Times New Roman"/>
          <w:sz w:val="28"/>
          <w:szCs w:val="28"/>
          <w:lang w:val="en-US"/>
        </w:rPr>
        <w:t>Se</w:t>
      </w:r>
      <w:r w:rsidR="00F74DF8" w:rsidRPr="00EA2345">
        <w:rPr>
          <w:rFonts w:ascii="Times New Roman" w:hAnsi="Times New Roman" w:cs="Times New Roman"/>
          <w:sz w:val="28"/>
          <w:szCs w:val="28"/>
        </w:rPr>
        <w:t xml:space="preserve"> обнаружено в Средней Азии (исследования Ю.А. Волкова, Г.М. Чеботарева, И.Х. </w:t>
      </w:r>
      <w:proofErr w:type="spellStart"/>
      <w:r w:rsidR="00F74DF8" w:rsidRPr="00EA2345">
        <w:rPr>
          <w:rFonts w:ascii="Times New Roman" w:hAnsi="Times New Roman" w:cs="Times New Roman"/>
          <w:sz w:val="28"/>
          <w:szCs w:val="28"/>
        </w:rPr>
        <w:t>Хамрабаева</w:t>
      </w:r>
      <w:proofErr w:type="spellEnd"/>
      <w:r w:rsidR="00F74DF8" w:rsidRPr="00EA2345">
        <w:rPr>
          <w:rFonts w:ascii="Times New Roman" w:hAnsi="Times New Roman" w:cs="Times New Roman"/>
          <w:sz w:val="28"/>
          <w:szCs w:val="28"/>
        </w:rPr>
        <w:t xml:space="preserve"> и др.).</w:t>
      </w:r>
    </w:p>
    <w:p w:rsidR="00F74DF8" w:rsidRPr="00EA2345" w:rsidRDefault="00F74DF8" w:rsidP="00984EED">
      <w:pPr>
        <w:spacing w:line="240" w:lineRule="auto"/>
        <w:ind w:firstLine="709"/>
        <w:contextualSpacing/>
        <w:jc w:val="both"/>
        <w:rPr>
          <w:rFonts w:ascii="Times New Roman" w:hAnsi="Times New Roman" w:cs="Times New Roman"/>
          <w:sz w:val="28"/>
          <w:szCs w:val="28"/>
        </w:rPr>
      </w:pPr>
      <w:r w:rsidRPr="00EA2345">
        <w:rPr>
          <w:rFonts w:ascii="Times New Roman" w:hAnsi="Times New Roman" w:cs="Times New Roman"/>
          <w:sz w:val="28"/>
          <w:szCs w:val="28"/>
        </w:rPr>
        <w:t xml:space="preserve">Выразительны показали повсеместного заражения золота висмутом в </w:t>
      </w:r>
      <w:r w:rsidR="00172B38" w:rsidRPr="00EA2345">
        <w:rPr>
          <w:rFonts w:ascii="Times New Roman" w:hAnsi="Times New Roman" w:cs="Times New Roman"/>
          <w:sz w:val="28"/>
          <w:szCs w:val="28"/>
        </w:rPr>
        <w:t xml:space="preserve">некоторых восточных районах СССР[9], в Забайкалье, Восточном Узбекистане (данные автора, М.И. </w:t>
      </w:r>
      <w:proofErr w:type="spellStart"/>
      <w:r w:rsidR="00172B38" w:rsidRPr="00EA2345">
        <w:rPr>
          <w:rFonts w:ascii="Times New Roman" w:hAnsi="Times New Roman" w:cs="Times New Roman"/>
          <w:sz w:val="28"/>
          <w:szCs w:val="28"/>
        </w:rPr>
        <w:t>Новгородовой</w:t>
      </w:r>
      <w:proofErr w:type="spellEnd"/>
      <w:r w:rsidR="00172B38" w:rsidRPr="00EA2345">
        <w:rPr>
          <w:rFonts w:ascii="Times New Roman" w:hAnsi="Times New Roman" w:cs="Times New Roman"/>
          <w:sz w:val="28"/>
          <w:szCs w:val="28"/>
        </w:rPr>
        <w:t xml:space="preserve">, Р.П. </w:t>
      </w:r>
      <w:proofErr w:type="spellStart"/>
      <w:r w:rsidR="00172B38" w:rsidRPr="00EA2345">
        <w:rPr>
          <w:rFonts w:ascii="Times New Roman" w:hAnsi="Times New Roman" w:cs="Times New Roman"/>
          <w:sz w:val="28"/>
          <w:szCs w:val="28"/>
        </w:rPr>
        <w:t>Бадаловой</w:t>
      </w:r>
      <w:proofErr w:type="spellEnd"/>
      <w:r w:rsidR="00172B38" w:rsidRPr="00EA2345">
        <w:rPr>
          <w:rFonts w:ascii="Times New Roman" w:hAnsi="Times New Roman" w:cs="Times New Roman"/>
          <w:sz w:val="28"/>
          <w:szCs w:val="28"/>
        </w:rPr>
        <w:t xml:space="preserve"> и др.); во всех этих областях распространена висмутовая минерализация. </w:t>
      </w:r>
      <w:r w:rsidR="00A97C1C" w:rsidRPr="00EA2345">
        <w:rPr>
          <w:rFonts w:ascii="Times New Roman" w:hAnsi="Times New Roman" w:cs="Times New Roman"/>
          <w:sz w:val="28"/>
          <w:szCs w:val="28"/>
        </w:rPr>
        <w:t xml:space="preserve">Примеси </w:t>
      </w:r>
      <w:r w:rsidR="00A97C1C" w:rsidRPr="00EA2345">
        <w:rPr>
          <w:rFonts w:ascii="Times New Roman" w:hAnsi="Times New Roman" w:cs="Times New Roman"/>
          <w:sz w:val="28"/>
          <w:szCs w:val="28"/>
          <w:lang w:val="en-US"/>
        </w:rPr>
        <w:t>As</w:t>
      </w:r>
      <w:r w:rsidR="00A97C1C" w:rsidRPr="00EA2345">
        <w:rPr>
          <w:rFonts w:ascii="Times New Roman" w:hAnsi="Times New Roman" w:cs="Times New Roman"/>
          <w:sz w:val="28"/>
          <w:szCs w:val="28"/>
        </w:rPr>
        <w:t xml:space="preserve">, </w:t>
      </w:r>
      <w:r w:rsidR="00A97C1C" w:rsidRPr="00EA2345">
        <w:rPr>
          <w:rFonts w:ascii="Times New Roman" w:hAnsi="Times New Roman" w:cs="Times New Roman"/>
          <w:sz w:val="28"/>
          <w:szCs w:val="28"/>
          <w:lang w:val="en-US"/>
        </w:rPr>
        <w:t>Cu</w:t>
      </w:r>
      <w:r w:rsidR="00A97C1C" w:rsidRPr="00EA2345">
        <w:rPr>
          <w:rFonts w:ascii="Times New Roman" w:hAnsi="Times New Roman" w:cs="Times New Roman"/>
          <w:sz w:val="28"/>
          <w:szCs w:val="28"/>
        </w:rPr>
        <w:t xml:space="preserve">, </w:t>
      </w:r>
      <w:proofErr w:type="spellStart"/>
      <w:r w:rsidR="00A97C1C" w:rsidRPr="00EA2345">
        <w:rPr>
          <w:rFonts w:ascii="Times New Roman" w:hAnsi="Times New Roman" w:cs="Times New Roman"/>
          <w:sz w:val="28"/>
          <w:szCs w:val="28"/>
          <w:lang w:val="en-US"/>
        </w:rPr>
        <w:t>Sn</w:t>
      </w:r>
      <w:proofErr w:type="spellEnd"/>
      <w:r w:rsidR="00A97C1C" w:rsidRPr="00EA2345">
        <w:rPr>
          <w:rFonts w:ascii="Times New Roman" w:hAnsi="Times New Roman" w:cs="Times New Roman"/>
          <w:sz w:val="28"/>
          <w:szCs w:val="28"/>
        </w:rPr>
        <w:t xml:space="preserve">, </w:t>
      </w:r>
      <w:r w:rsidR="00A97C1C" w:rsidRPr="00EA2345">
        <w:rPr>
          <w:rFonts w:ascii="Times New Roman" w:hAnsi="Times New Roman" w:cs="Times New Roman"/>
          <w:sz w:val="28"/>
          <w:szCs w:val="28"/>
          <w:lang w:val="en-US"/>
        </w:rPr>
        <w:t>W</w:t>
      </w:r>
      <w:r w:rsidR="00A97C1C" w:rsidRPr="00EA2345">
        <w:rPr>
          <w:rFonts w:ascii="Times New Roman" w:hAnsi="Times New Roman" w:cs="Times New Roman"/>
          <w:sz w:val="28"/>
          <w:szCs w:val="28"/>
        </w:rPr>
        <w:t xml:space="preserve">  появляются в самородном золоте там, где золоторудные месторождения ассоциируются с рудопроявлениями указанных металлов. Пробные примеры далеко не единичны.</w:t>
      </w:r>
    </w:p>
    <w:p w:rsidR="00F74DF8" w:rsidRPr="00EA2345" w:rsidRDefault="008014CC" w:rsidP="00984EED">
      <w:pPr>
        <w:spacing w:line="240" w:lineRule="auto"/>
        <w:ind w:firstLine="709"/>
        <w:contextualSpacing/>
        <w:jc w:val="both"/>
        <w:rPr>
          <w:rFonts w:ascii="Times New Roman" w:hAnsi="Times New Roman" w:cs="Times New Roman"/>
          <w:sz w:val="28"/>
          <w:szCs w:val="28"/>
        </w:rPr>
      </w:pPr>
      <w:r w:rsidRPr="00EA2345">
        <w:rPr>
          <w:rFonts w:ascii="Times New Roman" w:hAnsi="Times New Roman" w:cs="Times New Roman"/>
          <w:sz w:val="28"/>
          <w:szCs w:val="28"/>
        </w:rPr>
        <w:t xml:space="preserve">Причины, определившие региональные различия состава золота, по существу, еще не обсуждались. Исследователями сороковых годов [35] высказано предположение, что ассоциация </w:t>
      </w:r>
      <w:r w:rsidRPr="00EA2345">
        <w:rPr>
          <w:rFonts w:ascii="Times New Roman" w:hAnsi="Times New Roman" w:cs="Times New Roman"/>
          <w:sz w:val="28"/>
          <w:szCs w:val="28"/>
          <w:lang w:val="en-US"/>
        </w:rPr>
        <w:t>Au</w:t>
      </w:r>
      <w:r w:rsidRPr="00EA2345">
        <w:rPr>
          <w:rFonts w:ascii="Times New Roman" w:hAnsi="Times New Roman" w:cs="Times New Roman"/>
          <w:sz w:val="28"/>
          <w:szCs w:val="28"/>
        </w:rPr>
        <w:t>-</w:t>
      </w:r>
      <w:r w:rsidRPr="00EA2345">
        <w:rPr>
          <w:rFonts w:ascii="Times New Roman" w:hAnsi="Times New Roman" w:cs="Times New Roman"/>
          <w:sz w:val="28"/>
          <w:szCs w:val="28"/>
          <w:lang w:val="en-US"/>
        </w:rPr>
        <w:t>Hg</w:t>
      </w:r>
      <w:r w:rsidRPr="00EA2345">
        <w:rPr>
          <w:rFonts w:ascii="Times New Roman" w:hAnsi="Times New Roman" w:cs="Times New Roman"/>
          <w:sz w:val="28"/>
          <w:szCs w:val="28"/>
        </w:rPr>
        <w:t>-</w:t>
      </w:r>
      <w:proofErr w:type="spellStart"/>
      <w:r w:rsidRPr="00EA2345">
        <w:rPr>
          <w:rFonts w:ascii="Times New Roman" w:hAnsi="Times New Roman" w:cs="Times New Roman"/>
          <w:sz w:val="28"/>
          <w:szCs w:val="28"/>
          <w:lang w:val="en-US"/>
        </w:rPr>
        <w:t>Sb</w:t>
      </w:r>
      <w:proofErr w:type="spellEnd"/>
      <w:r w:rsidRPr="00EA2345">
        <w:rPr>
          <w:rFonts w:ascii="Times New Roman" w:hAnsi="Times New Roman" w:cs="Times New Roman"/>
          <w:sz w:val="28"/>
          <w:szCs w:val="28"/>
        </w:rPr>
        <w:t xml:space="preserve"> явилась следствием общности источника этих элементов. Такое объяснение вероятно, если допустить, что в один и тот же этап возникали разобщенные месторождения разных металлов с широкими перекрывающими друг друга </w:t>
      </w:r>
      <w:r w:rsidR="00212ABA" w:rsidRPr="00EA2345">
        <w:rPr>
          <w:rFonts w:ascii="Times New Roman" w:hAnsi="Times New Roman" w:cs="Times New Roman"/>
          <w:sz w:val="28"/>
          <w:szCs w:val="28"/>
        </w:rPr>
        <w:t xml:space="preserve">ореолами их рассеяния. Может быть выдвинута иная гипотеза, согласно которой примеси в золоте в какой-то мере отражают контаминацию золотоносных растворов веществом ранее сформированных руд. Была бы интересной проверка этих допущений при анализе материалов картирования полей рассеяния интересующих нас металлов, а также рассеяния интересующих нас металлов, а также при моделировании явлений контаминации </w:t>
      </w:r>
      <w:proofErr w:type="spellStart"/>
      <w:r w:rsidR="00212ABA" w:rsidRPr="00EA2345">
        <w:rPr>
          <w:rFonts w:ascii="Times New Roman" w:hAnsi="Times New Roman" w:cs="Times New Roman"/>
          <w:sz w:val="28"/>
          <w:szCs w:val="28"/>
        </w:rPr>
        <w:t>металлогеносных</w:t>
      </w:r>
      <w:proofErr w:type="spellEnd"/>
      <w:r w:rsidR="00212ABA" w:rsidRPr="00EA2345">
        <w:rPr>
          <w:rFonts w:ascii="Times New Roman" w:hAnsi="Times New Roman" w:cs="Times New Roman"/>
          <w:sz w:val="28"/>
          <w:szCs w:val="28"/>
        </w:rPr>
        <w:t xml:space="preserve"> растворов и осаждения из них золота. </w:t>
      </w:r>
      <w:proofErr w:type="gramStart"/>
      <w:r w:rsidR="00212ABA" w:rsidRPr="00EA2345">
        <w:rPr>
          <w:rFonts w:ascii="Times New Roman" w:hAnsi="Times New Roman" w:cs="Times New Roman"/>
          <w:sz w:val="28"/>
          <w:szCs w:val="28"/>
        </w:rPr>
        <w:t xml:space="preserve">Полученные данные могли бы служить основной прогнозов, относящихся к наличию на глубине руд определенного состава, </w:t>
      </w:r>
      <w:proofErr w:type="spellStart"/>
      <w:r w:rsidR="00212ABA" w:rsidRPr="00EA2345">
        <w:rPr>
          <w:rFonts w:ascii="Times New Roman" w:hAnsi="Times New Roman" w:cs="Times New Roman"/>
          <w:sz w:val="28"/>
          <w:szCs w:val="28"/>
        </w:rPr>
        <w:t>соседствованию</w:t>
      </w:r>
      <w:proofErr w:type="spellEnd"/>
      <w:r w:rsidR="00212ABA" w:rsidRPr="00EA2345">
        <w:rPr>
          <w:rFonts w:ascii="Times New Roman" w:hAnsi="Times New Roman" w:cs="Times New Roman"/>
          <w:sz w:val="28"/>
          <w:szCs w:val="28"/>
        </w:rPr>
        <w:t xml:space="preserve"> участков разнотипных руд и т.д.</w:t>
      </w:r>
      <w:proofErr w:type="gramEnd"/>
    </w:p>
    <w:p w:rsidR="00212ABA" w:rsidRPr="00EA2345" w:rsidRDefault="00212ABA" w:rsidP="00984EED">
      <w:pPr>
        <w:spacing w:line="240" w:lineRule="auto"/>
        <w:ind w:firstLine="709"/>
        <w:contextualSpacing/>
        <w:jc w:val="both"/>
        <w:rPr>
          <w:rFonts w:ascii="Times New Roman" w:hAnsi="Times New Roman" w:cs="Times New Roman"/>
          <w:sz w:val="28"/>
          <w:szCs w:val="28"/>
        </w:rPr>
      </w:pPr>
      <w:r w:rsidRPr="00EA2345">
        <w:rPr>
          <w:rFonts w:ascii="Times New Roman" w:hAnsi="Times New Roman" w:cs="Times New Roman"/>
          <w:b/>
          <w:sz w:val="28"/>
          <w:szCs w:val="28"/>
        </w:rPr>
        <w:t xml:space="preserve">Показатели зональности месторождений. </w:t>
      </w:r>
      <w:r w:rsidRPr="00EA2345">
        <w:rPr>
          <w:rFonts w:ascii="Times New Roman" w:hAnsi="Times New Roman" w:cs="Times New Roman"/>
          <w:sz w:val="28"/>
          <w:szCs w:val="28"/>
        </w:rPr>
        <w:t>Зональное распред</w:t>
      </w:r>
      <w:r w:rsidR="00D0342B" w:rsidRPr="00EA2345">
        <w:rPr>
          <w:rFonts w:ascii="Times New Roman" w:hAnsi="Times New Roman" w:cs="Times New Roman"/>
          <w:sz w:val="28"/>
          <w:szCs w:val="28"/>
        </w:rPr>
        <w:t xml:space="preserve">еление золота разного состава в рудных полях было замечено сравнительно давно[34], но до сих пор изучается </w:t>
      </w:r>
      <w:proofErr w:type="spellStart"/>
      <w:r w:rsidR="00D0342B" w:rsidRPr="00EA2345">
        <w:rPr>
          <w:rFonts w:ascii="Times New Roman" w:hAnsi="Times New Roman" w:cs="Times New Roman"/>
          <w:sz w:val="28"/>
          <w:szCs w:val="28"/>
        </w:rPr>
        <w:t>фрагментально</w:t>
      </w:r>
      <w:proofErr w:type="spellEnd"/>
      <w:r w:rsidR="00D0342B" w:rsidRPr="00EA2345">
        <w:rPr>
          <w:rFonts w:ascii="Times New Roman" w:hAnsi="Times New Roman" w:cs="Times New Roman"/>
          <w:sz w:val="28"/>
          <w:szCs w:val="28"/>
        </w:rPr>
        <w:t xml:space="preserve">, </w:t>
      </w:r>
      <w:r w:rsidR="003A711E" w:rsidRPr="00EA2345">
        <w:rPr>
          <w:rFonts w:ascii="Times New Roman" w:hAnsi="Times New Roman" w:cs="Times New Roman"/>
          <w:sz w:val="28"/>
          <w:szCs w:val="28"/>
        </w:rPr>
        <w:t xml:space="preserve">лишь в немногих районах. Общих закономерностей такого распределения пока еще не установлено. В </w:t>
      </w:r>
      <w:r w:rsidR="003A711E" w:rsidRPr="00EA2345">
        <w:rPr>
          <w:rFonts w:ascii="Times New Roman" w:hAnsi="Times New Roman" w:cs="Times New Roman"/>
          <w:sz w:val="28"/>
          <w:szCs w:val="28"/>
        </w:rPr>
        <w:lastRenderedPageBreak/>
        <w:t>одних районах, например на Чукотке [11], в Алтае-Саянской области и Забайкалье [16], проба золота</w:t>
      </w:r>
      <w:r w:rsidR="00970480" w:rsidRPr="00EA2345">
        <w:rPr>
          <w:rFonts w:ascii="Times New Roman" w:hAnsi="Times New Roman" w:cs="Times New Roman"/>
          <w:sz w:val="28"/>
          <w:szCs w:val="28"/>
        </w:rPr>
        <w:t xml:space="preserve"> с глубиной всюду повышается и подсчитывается даже градиент ее повышения – до 10-12 единиц </w:t>
      </w:r>
      <w:proofErr w:type="spellStart"/>
      <w:r w:rsidR="00970480" w:rsidRPr="00EA2345">
        <w:rPr>
          <w:rFonts w:ascii="Times New Roman" w:hAnsi="Times New Roman" w:cs="Times New Roman"/>
          <w:sz w:val="28"/>
          <w:szCs w:val="28"/>
        </w:rPr>
        <w:t>пробности</w:t>
      </w:r>
      <w:proofErr w:type="spellEnd"/>
      <w:r w:rsidR="00970480" w:rsidRPr="00EA2345">
        <w:rPr>
          <w:rFonts w:ascii="Times New Roman" w:hAnsi="Times New Roman" w:cs="Times New Roman"/>
          <w:sz w:val="28"/>
          <w:szCs w:val="28"/>
        </w:rPr>
        <w:t xml:space="preserve"> на 100 </w:t>
      </w:r>
      <w:proofErr w:type="spellStart"/>
      <w:r w:rsidR="00970480" w:rsidRPr="00EA2345">
        <w:rPr>
          <w:rFonts w:ascii="Times New Roman" w:hAnsi="Times New Roman" w:cs="Times New Roman"/>
          <w:sz w:val="28"/>
          <w:szCs w:val="28"/>
        </w:rPr>
        <w:t>м</w:t>
      </w:r>
      <w:proofErr w:type="gramStart"/>
      <w:r w:rsidR="00970480" w:rsidRPr="00EA2345">
        <w:rPr>
          <w:rFonts w:ascii="Times New Roman" w:hAnsi="Times New Roman" w:cs="Times New Roman"/>
          <w:sz w:val="28"/>
          <w:szCs w:val="28"/>
        </w:rPr>
        <w:t>;в</w:t>
      </w:r>
      <w:proofErr w:type="spellEnd"/>
      <w:proofErr w:type="gramEnd"/>
      <w:r w:rsidR="00970480" w:rsidRPr="00EA2345">
        <w:rPr>
          <w:rFonts w:ascii="Times New Roman" w:hAnsi="Times New Roman" w:cs="Times New Roman"/>
          <w:sz w:val="28"/>
          <w:szCs w:val="28"/>
        </w:rPr>
        <w:t xml:space="preserve"> других областях, таких, как повышения, так и понижения пробы золота на глубоких горизонтах [10] с преобладанием первой тенденции[21]. Известны многие примеры проявления обратной картины[11,21 и др.]. В некоторых рудных полях восточных районов СССР распределение золота разной пробы описывается полимодальными кривыми[12]. </w:t>
      </w:r>
    </w:p>
    <w:p w:rsidR="00970480" w:rsidRPr="00EA2345" w:rsidRDefault="00970480" w:rsidP="00984EED">
      <w:pPr>
        <w:spacing w:line="240" w:lineRule="auto"/>
        <w:ind w:firstLine="709"/>
        <w:contextualSpacing/>
        <w:jc w:val="both"/>
        <w:rPr>
          <w:rFonts w:ascii="Times New Roman" w:hAnsi="Times New Roman" w:cs="Times New Roman"/>
          <w:sz w:val="28"/>
          <w:szCs w:val="28"/>
        </w:rPr>
      </w:pPr>
      <w:r w:rsidRPr="00EA2345">
        <w:rPr>
          <w:rFonts w:ascii="Times New Roman" w:hAnsi="Times New Roman" w:cs="Times New Roman"/>
          <w:sz w:val="28"/>
          <w:szCs w:val="28"/>
        </w:rPr>
        <w:t xml:space="preserve">Значительно меньше сведений о горизонтальной зональности распределения золота разного состава. </w:t>
      </w:r>
      <w:proofErr w:type="gramStart"/>
      <w:r w:rsidRPr="00EA2345">
        <w:rPr>
          <w:rFonts w:ascii="Times New Roman" w:hAnsi="Times New Roman" w:cs="Times New Roman"/>
          <w:sz w:val="28"/>
          <w:szCs w:val="28"/>
        </w:rPr>
        <w:t xml:space="preserve">Так, в золото-сульфидных месторождениях Восточного </w:t>
      </w:r>
      <w:proofErr w:type="spellStart"/>
      <w:r w:rsidRPr="00EA2345">
        <w:rPr>
          <w:rFonts w:ascii="Times New Roman" w:hAnsi="Times New Roman" w:cs="Times New Roman"/>
          <w:sz w:val="28"/>
          <w:szCs w:val="28"/>
        </w:rPr>
        <w:t>Саяна</w:t>
      </w:r>
      <w:proofErr w:type="spellEnd"/>
      <w:r w:rsidRPr="00EA2345">
        <w:rPr>
          <w:rFonts w:ascii="Times New Roman" w:hAnsi="Times New Roman" w:cs="Times New Roman"/>
          <w:sz w:val="28"/>
          <w:szCs w:val="28"/>
        </w:rPr>
        <w:t xml:space="preserve"> А.Ф. Коробейников и его соавторы [16] отмечают факты снижения пробы золота (от 958 до 868) по мере удаления от контактной зоны интрузива, причем на других примерах, отме</w:t>
      </w:r>
      <w:r w:rsidR="00EA2345" w:rsidRPr="00EA2345">
        <w:rPr>
          <w:rFonts w:ascii="Times New Roman" w:hAnsi="Times New Roman" w:cs="Times New Roman"/>
          <w:sz w:val="28"/>
          <w:szCs w:val="28"/>
        </w:rPr>
        <w:t xml:space="preserve">тим, что критическое замечание </w:t>
      </w:r>
      <w:proofErr w:type="spellStart"/>
      <w:r w:rsidR="00EA2345" w:rsidRPr="00EA2345">
        <w:rPr>
          <w:rFonts w:ascii="Times New Roman" w:hAnsi="Times New Roman" w:cs="Times New Roman"/>
          <w:sz w:val="28"/>
          <w:szCs w:val="28"/>
        </w:rPr>
        <w:t>вызываетобычно</w:t>
      </w:r>
      <w:proofErr w:type="spellEnd"/>
      <w:r w:rsidR="00EA2345" w:rsidRPr="00EA2345">
        <w:rPr>
          <w:rFonts w:ascii="Times New Roman" w:hAnsi="Times New Roman" w:cs="Times New Roman"/>
          <w:sz w:val="28"/>
          <w:szCs w:val="28"/>
        </w:rPr>
        <w:t xml:space="preserve"> недостаточный анализ рассматриваемых материалов, особенно в связи с общими закономерностями зонального строения рудных полей.</w:t>
      </w:r>
      <w:proofErr w:type="gramEnd"/>
      <w:r w:rsidR="00EA2345" w:rsidRPr="00EA2345">
        <w:rPr>
          <w:rFonts w:ascii="Times New Roman" w:hAnsi="Times New Roman" w:cs="Times New Roman"/>
          <w:sz w:val="28"/>
          <w:szCs w:val="28"/>
        </w:rPr>
        <w:t xml:space="preserve"> Такой анализ нередко заменяется общими </w:t>
      </w:r>
      <w:proofErr w:type="spellStart"/>
      <w:r w:rsidR="00EA2345" w:rsidRPr="00EA2345">
        <w:rPr>
          <w:rFonts w:ascii="Times New Roman" w:hAnsi="Times New Roman" w:cs="Times New Roman"/>
          <w:sz w:val="28"/>
          <w:szCs w:val="28"/>
        </w:rPr>
        <w:t>упонинаниями</w:t>
      </w:r>
      <w:proofErr w:type="spellEnd"/>
      <w:r w:rsidR="00EA2345" w:rsidRPr="00EA2345">
        <w:rPr>
          <w:rFonts w:ascii="Times New Roman" w:hAnsi="Times New Roman" w:cs="Times New Roman"/>
          <w:sz w:val="28"/>
          <w:szCs w:val="28"/>
        </w:rPr>
        <w:t xml:space="preserve"> о влиянии менявшихся физико-химических условий рудообразования, что мало проясняет вопрос.</w:t>
      </w:r>
    </w:p>
    <w:p w:rsidR="00F74DF8" w:rsidRPr="009842D0" w:rsidRDefault="00E9473B" w:rsidP="00984EED">
      <w:pPr>
        <w:spacing w:line="240" w:lineRule="auto"/>
        <w:ind w:firstLine="709"/>
        <w:contextualSpacing/>
        <w:jc w:val="both"/>
        <w:rPr>
          <w:rFonts w:ascii="Times New Roman" w:hAnsi="Times New Roman" w:cs="Times New Roman"/>
          <w:sz w:val="28"/>
          <w:szCs w:val="28"/>
        </w:rPr>
      </w:pPr>
      <w:r w:rsidRPr="00440F28">
        <w:rPr>
          <w:rFonts w:ascii="Times New Roman" w:hAnsi="Times New Roman" w:cs="Times New Roman"/>
          <w:sz w:val="28"/>
          <w:szCs w:val="28"/>
        </w:rPr>
        <w:t>Различия генераций золота и их зависимость от состава минеральных ассоциаций. Многочисленные исследования выявили неодинаковый характер таких различий в разных полях. В отдельных работах последних лет приводится подтверждения известного вывода А.Е. Ферсмана о закономерном «очищении» самородного золота от примесей на поздних стадиях рудообразования [24 и др.]. Вместе с тем все больше выявляется примеров, показывающих обратную картину. Относительно низкая проба характеризуется позднее золото месторождений Северо-Востока СССР, Алдана [17] ,некоторых районов Узбекистана [8].</w:t>
      </w:r>
    </w:p>
    <w:p w:rsidR="00541C6B" w:rsidRPr="00440F28" w:rsidRDefault="00E9473B" w:rsidP="00984EED">
      <w:pPr>
        <w:spacing w:line="240" w:lineRule="auto"/>
        <w:ind w:firstLine="709"/>
        <w:contextualSpacing/>
        <w:jc w:val="both"/>
        <w:rPr>
          <w:rFonts w:ascii="Times New Roman" w:hAnsi="Times New Roman" w:cs="Times New Roman"/>
          <w:sz w:val="28"/>
          <w:szCs w:val="28"/>
        </w:rPr>
      </w:pPr>
      <w:r w:rsidRPr="00440F28">
        <w:rPr>
          <w:rFonts w:ascii="Times New Roman" w:hAnsi="Times New Roman" w:cs="Times New Roman"/>
          <w:sz w:val="28"/>
          <w:szCs w:val="28"/>
        </w:rPr>
        <w:t xml:space="preserve">Причины указанных различий заслуживают особого исследования. В изученных нами случаях [29] </w:t>
      </w:r>
      <w:r w:rsidR="00541C6B" w:rsidRPr="00440F28">
        <w:rPr>
          <w:rFonts w:ascii="Times New Roman" w:hAnsi="Times New Roman" w:cs="Times New Roman"/>
          <w:sz w:val="28"/>
          <w:szCs w:val="28"/>
        </w:rPr>
        <w:t xml:space="preserve">повышение содержаний серебра в позднем золоте можно было уверено связывать с поздней деятельностью богатых серебром растворов; низкопробное золото нарастало на </w:t>
      </w:r>
      <w:proofErr w:type="gramStart"/>
      <w:r w:rsidR="00541C6B" w:rsidRPr="00440F28">
        <w:rPr>
          <w:rFonts w:ascii="Times New Roman" w:hAnsi="Times New Roman" w:cs="Times New Roman"/>
          <w:sz w:val="28"/>
          <w:szCs w:val="28"/>
        </w:rPr>
        <w:t>корродированные</w:t>
      </w:r>
      <w:proofErr w:type="gramEnd"/>
      <w:r w:rsidR="00541C6B" w:rsidRPr="00440F28">
        <w:rPr>
          <w:rFonts w:ascii="Times New Roman" w:hAnsi="Times New Roman" w:cs="Times New Roman"/>
          <w:sz w:val="28"/>
          <w:szCs w:val="28"/>
        </w:rPr>
        <w:t xml:space="preserve"> по </w:t>
      </w:r>
      <w:proofErr w:type="spellStart"/>
      <w:r w:rsidR="00541C6B" w:rsidRPr="00440F28">
        <w:rPr>
          <w:rFonts w:ascii="Times New Roman" w:hAnsi="Times New Roman" w:cs="Times New Roman"/>
          <w:sz w:val="28"/>
          <w:szCs w:val="28"/>
        </w:rPr>
        <w:t>межзерновым</w:t>
      </w:r>
      <w:proofErr w:type="spellEnd"/>
      <w:r w:rsidR="00541C6B" w:rsidRPr="00440F28">
        <w:rPr>
          <w:rFonts w:ascii="Times New Roman" w:hAnsi="Times New Roman" w:cs="Times New Roman"/>
          <w:sz w:val="28"/>
          <w:szCs w:val="28"/>
        </w:rPr>
        <w:t xml:space="preserve"> промежуткам. Аналогичные соотношения наблюдались Л.А. Николаевой [24].</w:t>
      </w:r>
    </w:p>
    <w:p w:rsidR="00A300E3" w:rsidRPr="00440F28" w:rsidRDefault="00541C6B" w:rsidP="00984EED">
      <w:pPr>
        <w:spacing w:line="240" w:lineRule="auto"/>
        <w:ind w:firstLine="709"/>
        <w:contextualSpacing/>
        <w:jc w:val="both"/>
        <w:rPr>
          <w:rFonts w:ascii="Times New Roman" w:hAnsi="Times New Roman" w:cs="Times New Roman"/>
          <w:sz w:val="28"/>
          <w:szCs w:val="28"/>
        </w:rPr>
      </w:pPr>
      <w:r w:rsidRPr="00440F28">
        <w:rPr>
          <w:rFonts w:ascii="Times New Roman" w:hAnsi="Times New Roman" w:cs="Times New Roman"/>
          <w:sz w:val="28"/>
          <w:szCs w:val="28"/>
        </w:rPr>
        <w:t xml:space="preserve">Различия малых примесей в разновременных выделениях золота из месторождений Якутии отменены Н.С. Игумновой и З.П. Приходько [13]. По их данным, ранняя генерация золота содержит </w:t>
      </w:r>
      <w:r w:rsidRPr="00440F28">
        <w:rPr>
          <w:rFonts w:ascii="Times New Roman" w:hAnsi="Times New Roman" w:cs="Times New Roman"/>
          <w:sz w:val="28"/>
          <w:szCs w:val="28"/>
          <w:lang w:val="en-US"/>
        </w:rPr>
        <w:t>Fe</w:t>
      </w:r>
      <w:r w:rsidRPr="00440F28">
        <w:rPr>
          <w:rFonts w:ascii="Times New Roman" w:hAnsi="Times New Roman" w:cs="Times New Roman"/>
          <w:sz w:val="28"/>
          <w:szCs w:val="28"/>
        </w:rPr>
        <w:t xml:space="preserve">, </w:t>
      </w:r>
      <w:proofErr w:type="spellStart"/>
      <w:r w:rsidRPr="00440F28">
        <w:rPr>
          <w:rFonts w:ascii="Times New Roman" w:hAnsi="Times New Roman" w:cs="Times New Roman"/>
          <w:sz w:val="28"/>
          <w:szCs w:val="28"/>
          <w:lang w:val="en-US"/>
        </w:rPr>
        <w:t>Te</w:t>
      </w:r>
      <w:proofErr w:type="spellEnd"/>
      <w:r w:rsidRPr="00440F28">
        <w:rPr>
          <w:rFonts w:ascii="Times New Roman" w:hAnsi="Times New Roman" w:cs="Times New Roman"/>
          <w:sz w:val="28"/>
          <w:szCs w:val="28"/>
        </w:rPr>
        <w:t xml:space="preserve">, </w:t>
      </w:r>
      <w:r w:rsidRPr="00440F28">
        <w:rPr>
          <w:rFonts w:ascii="Times New Roman" w:hAnsi="Times New Roman" w:cs="Times New Roman"/>
          <w:sz w:val="28"/>
          <w:szCs w:val="28"/>
          <w:lang w:val="en-US"/>
        </w:rPr>
        <w:t>Hg</w:t>
      </w:r>
      <w:r w:rsidRPr="00440F28">
        <w:rPr>
          <w:rFonts w:ascii="Times New Roman" w:hAnsi="Times New Roman" w:cs="Times New Roman"/>
          <w:sz w:val="28"/>
          <w:szCs w:val="28"/>
        </w:rPr>
        <w:t xml:space="preserve">, поздняя, более низкопробная (35 % </w:t>
      </w:r>
      <w:r w:rsidRPr="00440F28">
        <w:rPr>
          <w:rFonts w:ascii="Times New Roman" w:hAnsi="Times New Roman" w:cs="Times New Roman"/>
          <w:sz w:val="28"/>
          <w:szCs w:val="28"/>
          <w:lang w:val="en-US"/>
        </w:rPr>
        <w:t>Ag</w:t>
      </w:r>
      <w:r w:rsidRPr="00440F28">
        <w:rPr>
          <w:rFonts w:ascii="Times New Roman" w:hAnsi="Times New Roman" w:cs="Times New Roman"/>
          <w:sz w:val="28"/>
          <w:szCs w:val="28"/>
        </w:rPr>
        <w:t xml:space="preserve"> </w:t>
      </w:r>
      <w:r w:rsidR="003C2A58" w:rsidRPr="00440F28">
        <w:rPr>
          <w:rFonts w:ascii="Times New Roman" w:hAnsi="Times New Roman" w:cs="Times New Roman"/>
          <w:sz w:val="28"/>
          <w:szCs w:val="28"/>
        </w:rPr>
        <w:t>и более</w:t>
      </w:r>
      <w:proofErr w:type="gramStart"/>
      <w:r w:rsidR="003C2A58" w:rsidRPr="00440F28">
        <w:rPr>
          <w:rFonts w:ascii="Times New Roman" w:hAnsi="Times New Roman" w:cs="Times New Roman"/>
          <w:sz w:val="28"/>
          <w:szCs w:val="28"/>
        </w:rPr>
        <w:t xml:space="preserve"> )</w:t>
      </w:r>
      <w:proofErr w:type="gramEnd"/>
      <w:r w:rsidR="003C2A58" w:rsidRPr="00440F28">
        <w:rPr>
          <w:rFonts w:ascii="Times New Roman" w:hAnsi="Times New Roman" w:cs="Times New Roman"/>
          <w:sz w:val="28"/>
          <w:szCs w:val="28"/>
        </w:rPr>
        <w:t xml:space="preserve"> – </w:t>
      </w:r>
      <w:r w:rsidR="003C2A58" w:rsidRPr="00440F28">
        <w:rPr>
          <w:rFonts w:ascii="Times New Roman" w:hAnsi="Times New Roman" w:cs="Times New Roman"/>
          <w:sz w:val="28"/>
          <w:szCs w:val="28"/>
          <w:lang w:val="en-US"/>
        </w:rPr>
        <w:t>Cu</w:t>
      </w:r>
      <w:r w:rsidR="003C2A58" w:rsidRPr="00440F28">
        <w:rPr>
          <w:rFonts w:ascii="Times New Roman" w:hAnsi="Times New Roman" w:cs="Times New Roman"/>
          <w:sz w:val="28"/>
          <w:szCs w:val="28"/>
        </w:rPr>
        <w:t xml:space="preserve"> и </w:t>
      </w:r>
      <w:proofErr w:type="spellStart"/>
      <w:r w:rsidR="003C2A58" w:rsidRPr="00440F28">
        <w:rPr>
          <w:rFonts w:ascii="Times New Roman" w:hAnsi="Times New Roman" w:cs="Times New Roman"/>
          <w:sz w:val="28"/>
          <w:szCs w:val="28"/>
          <w:lang w:val="en-US"/>
        </w:rPr>
        <w:t>Pb</w:t>
      </w:r>
      <w:proofErr w:type="spellEnd"/>
      <w:r w:rsidR="00D626A7" w:rsidRPr="00440F28">
        <w:rPr>
          <w:rFonts w:ascii="Times New Roman" w:hAnsi="Times New Roman" w:cs="Times New Roman"/>
          <w:sz w:val="28"/>
          <w:szCs w:val="28"/>
        </w:rPr>
        <w:t xml:space="preserve">;сквозными являются примеси </w:t>
      </w:r>
      <w:r w:rsidR="00D626A7" w:rsidRPr="00440F28">
        <w:rPr>
          <w:rFonts w:ascii="Times New Roman" w:hAnsi="Times New Roman" w:cs="Times New Roman"/>
          <w:sz w:val="28"/>
          <w:szCs w:val="28"/>
          <w:lang w:val="en-US"/>
        </w:rPr>
        <w:t>Bi</w:t>
      </w:r>
      <w:r w:rsidR="00D626A7" w:rsidRPr="00440F28">
        <w:rPr>
          <w:rFonts w:ascii="Times New Roman" w:hAnsi="Times New Roman" w:cs="Times New Roman"/>
          <w:sz w:val="28"/>
          <w:szCs w:val="28"/>
        </w:rPr>
        <w:t xml:space="preserve"> и </w:t>
      </w:r>
      <w:proofErr w:type="spellStart"/>
      <w:r w:rsidR="00D626A7" w:rsidRPr="00440F28">
        <w:rPr>
          <w:rFonts w:ascii="Times New Roman" w:hAnsi="Times New Roman" w:cs="Times New Roman"/>
          <w:sz w:val="28"/>
          <w:szCs w:val="28"/>
          <w:lang w:val="en-US"/>
        </w:rPr>
        <w:t>Mn</w:t>
      </w:r>
      <w:proofErr w:type="spellEnd"/>
      <w:r w:rsidR="00D626A7" w:rsidRPr="00440F28">
        <w:rPr>
          <w:rFonts w:ascii="Times New Roman" w:hAnsi="Times New Roman" w:cs="Times New Roman"/>
          <w:sz w:val="28"/>
          <w:szCs w:val="28"/>
        </w:rPr>
        <w:t xml:space="preserve">. В.Г. Моисеенко [20] показал, что в </w:t>
      </w:r>
      <w:proofErr w:type="spellStart"/>
      <w:r w:rsidR="00D626A7" w:rsidRPr="00440F28">
        <w:rPr>
          <w:rFonts w:ascii="Times New Roman" w:hAnsi="Times New Roman" w:cs="Times New Roman"/>
          <w:sz w:val="28"/>
          <w:szCs w:val="28"/>
        </w:rPr>
        <w:t>малоглубинных</w:t>
      </w:r>
      <w:proofErr w:type="spellEnd"/>
      <w:r w:rsidR="00D626A7" w:rsidRPr="00440F28">
        <w:rPr>
          <w:rFonts w:ascii="Times New Roman" w:hAnsi="Times New Roman" w:cs="Times New Roman"/>
          <w:sz w:val="28"/>
          <w:szCs w:val="28"/>
        </w:rPr>
        <w:t xml:space="preserve"> месторождениях Приамурья и некоторых восточных районов СССР от ранних генераций </w:t>
      </w:r>
      <w:proofErr w:type="gramStart"/>
      <w:r w:rsidR="00D626A7" w:rsidRPr="00440F28">
        <w:rPr>
          <w:rFonts w:ascii="Times New Roman" w:hAnsi="Times New Roman" w:cs="Times New Roman"/>
          <w:sz w:val="28"/>
          <w:szCs w:val="28"/>
        </w:rPr>
        <w:t>к</w:t>
      </w:r>
      <w:proofErr w:type="gramEnd"/>
      <w:r w:rsidR="00D626A7" w:rsidRPr="00440F28">
        <w:rPr>
          <w:rFonts w:ascii="Times New Roman" w:hAnsi="Times New Roman" w:cs="Times New Roman"/>
          <w:sz w:val="28"/>
          <w:szCs w:val="28"/>
        </w:rPr>
        <w:t xml:space="preserve"> поздним возрастает содержание в золоте примесей не только </w:t>
      </w:r>
      <w:r w:rsidR="00D626A7" w:rsidRPr="00440F28">
        <w:rPr>
          <w:rFonts w:ascii="Times New Roman" w:hAnsi="Times New Roman" w:cs="Times New Roman"/>
          <w:sz w:val="28"/>
          <w:szCs w:val="28"/>
          <w:lang w:val="en-US"/>
        </w:rPr>
        <w:t>Ag</w:t>
      </w:r>
      <w:r w:rsidR="00D626A7" w:rsidRPr="00440F28">
        <w:rPr>
          <w:rFonts w:ascii="Times New Roman" w:hAnsi="Times New Roman" w:cs="Times New Roman"/>
          <w:sz w:val="28"/>
          <w:szCs w:val="28"/>
        </w:rPr>
        <w:t xml:space="preserve">, но и </w:t>
      </w:r>
      <w:r w:rsidR="00D626A7" w:rsidRPr="00440F28">
        <w:rPr>
          <w:rFonts w:ascii="Times New Roman" w:hAnsi="Times New Roman" w:cs="Times New Roman"/>
          <w:sz w:val="28"/>
          <w:szCs w:val="28"/>
          <w:lang w:val="en-US"/>
        </w:rPr>
        <w:t>Hg</w:t>
      </w:r>
      <w:r w:rsidR="00D626A7" w:rsidRPr="00440F28">
        <w:rPr>
          <w:rFonts w:ascii="Times New Roman" w:hAnsi="Times New Roman" w:cs="Times New Roman"/>
          <w:sz w:val="28"/>
          <w:szCs w:val="28"/>
        </w:rPr>
        <w:t xml:space="preserve">, </w:t>
      </w:r>
      <w:proofErr w:type="spellStart"/>
      <w:r w:rsidR="00D626A7" w:rsidRPr="00440F28">
        <w:rPr>
          <w:rFonts w:ascii="Times New Roman" w:hAnsi="Times New Roman" w:cs="Times New Roman"/>
          <w:sz w:val="28"/>
          <w:szCs w:val="28"/>
          <w:lang w:val="en-US"/>
        </w:rPr>
        <w:t>Sb</w:t>
      </w:r>
      <w:proofErr w:type="spellEnd"/>
      <w:r w:rsidR="00D626A7" w:rsidRPr="00440F28">
        <w:rPr>
          <w:rFonts w:ascii="Times New Roman" w:hAnsi="Times New Roman" w:cs="Times New Roman"/>
          <w:sz w:val="28"/>
          <w:szCs w:val="28"/>
        </w:rPr>
        <w:t xml:space="preserve">, </w:t>
      </w:r>
      <w:proofErr w:type="spellStart"/>
      <w:r w:rsidR="00D626A7" w:rsidRPr="00440F28">
        <w:rPr>
          <w:rFonts w:ascii="Times New Roman" w:hAnsi="Times New Roman" w:cs="Times New Roman"/>
          <w:sz w:val="28"/>
          <w:szCs w:val="28"/>
          <w:lang w:val="en-US"/>
        </w:rPr>
        <w:t>Sn</w:t>
      </w:r>
      <w:proofErr w:type="spellEnd"/>
      <w:r w:rsidR="00D626A7" w:rsidRPr="00440F28">
        <w:rPr>
          <w:rFonts w:ascii="Times New Roman" w:hAnsi="Times New Roman" w:cs="Times New Roman"/>
          <w:sz w:val="28"/>
          <w:szCs w:val="28"/>
        </w:rPr>
        <w:t xml:space="preserve">. Интересно, что одновременно </w:t>
      </w:r>
      <w:proofErr w:type="spellStart"/>
      <w:r w:rsidR="00D626A7" w:rsidRPr="00440F28">
        <w:rPr>
          <w:rFonts w:ascii="Times New Roman" w:hAnsi="Times New Roman" w:cs="Times New Roman"/>
          <w:sz w:val="28"/>
          <w:szCs w:val="28"/>
        </w:rPr>
        <w:t>уменьшаетсявелинины</w:t>
      </w:r>
      <w:proofErr w:type="spellEnd"/>
      <w:r w:rsidR="00D626A7" w:rsidRPr="00440F28">
        <w:rPr>
          <w:rFonts w:ascii="Times New Roman" w:hAnsi="Times New Roman" w:cs="Times New Roman"/>
          <w:sz w:val="28"/>
          <w:szCs w:val="28"/>
        </w:rPr>
        <w:t xml:space="preserve"> отношения </w:t>
      </w:r>
      <w:proofErr w:type="spellStart"/>
      <w:r w:rsidR="00D626A7" w:rsidRPr="00440F28">
        <w:rPr>
          <w:rFonts w:ascii="Times New Roman" w:hAnsi="Times New Roman" w:cs="Times New Roman"/>
          <w:sz w:val="28"/>
          <w:szCs w:val="28"/>
          <w:lang w:val="en-US"/>
        </w:rPr>
        <w:t>Te</w:t>
      </w:r>
      <w:proofErr w:type="spellEnd"/>
      <w:proofErr w:type="gramStart"/>
      <w:r w:rsidR="00D626A7" w:rsidRPr="00440F28">
        <w:rPr>
          <w:rFonts w:ascii="Times New Roman" w:hAnsi="Times New Roman" w:cs="Times New Roman"/>
          <w:sz w:val="28"/>
          <w:szCs w:val="28"/>
        </w:rPr>
        <w:t xml:space="preserve"> :</w:t>
      </w:r>
      <w:proofErr w:type="gramEnd"/>
      <w:r w:rsidR="00D626A7" w:rsidRPr="00440F28">
        <w:rPr>
          <w:rFonts w:ascii="Times New Roman" w:hAnsi="Times New Roman" w:cs="Times New Roman"/>
          <w:sz w:val="28"/>
          <w:szCs w:val="28"/>
        </w:rPr>
        <w:t xml:space="preserve"> (</w:t>
      </w:r>
      <w:proofErr w:type="spellStart"/>
      <w:r w:rsidR="00D626A7" w:rsidRPr="00440F28">
        <w:rPr>
          <w:rFonts w:ascii="Times New Roman" w:hAnsi="Times New Roman" w:cs="Times New Roman"/>
          <w:sz w:val="28"/>
          <w:szCs w:val="28"/>
          <w:lang w:val="en-US"/>
        </w:rPr>
        <w:t>Te</w:t>
      </w:r>
      <w:proofErr w:type="spellEnd"/>
      <w:r w:rsidR="00D626A7" w:rsidRPr="00440F28">
        <w:rPr>
          <w:rFonts w:ascii="Times New Roman" w:hAnsi="Times New Roman" w:cs="Times New Roman"/>
          <w:sz w:val="28"/>
          <w:szCs w:val="28"/>
        </w:rPr>
        <w:t>+</w:t>
      </w:r>
      <w:r w:rsidR="00D626A7" w:rsidRPr="00440F28">
        <w:rPr>
          <w:rFonts w:ascii="Times New Roman" w:hAnsi="Times New Roman" w:cs="Times New Roman"/>
          <w:sz w:val="28"/>
          <w:szCs w:val="28"/>
          <w:lang w:val="en-US"/>
        </w:rPr>
        <w:t>Se</w:t>
      </w:r>
      <w:r w:rsidR="00D626A7" w:rsidRPr="00440F28">
        <w:rPr>
          <w:rFonts w:ascii="Times New Roman" w:hAnsi="Times New Roman" w:cs="Times New Roman"/>
          <w:sz w:val="28"/>
          <w:szCs w:val="28"/>
        </w:rPr>
        <w:t>) 100</w:t>
      </w:r>
      <w:r w:rsidR="00FF556B" w:rsidRPr="00440F28">
        <w:rPr>
          <w:rFonts w:ascii="Times New Roman" w:hAnsi="Times New Roman" w:cs="Times New Roman"/>
          <w:sz w:val="28"/>
          <w:szCs w:val="28"/>
        </w:rPr>
        <w:t xml:space="preserve"> и </w:t>
      </w:r>
      <w:r w:rsidR="00FF556B" w:rsidRPr="00440F28">
        <w:rPr>
          <w:rFonts w:ascii="Times New Roman" w:hAnsi="Times New Roman" w:cs="Times New Roman"/>
          <w:sz w:val="28"/>
          <w:szCs w:val="28"/>
          <w:lang w:val="en-US"/>
        </w:rPr>
        <w:t>As</w:t>
      </w:r>
      <w:proofErr w:type="gramStart"/>
      <w:r w:rsidR="00FF556B" w:rsidRPr="00440F28">
        <w:rPr>
          <w:rFonts w:ascii="Times New Roman" w:hAnsi="Times New Roman" w:cs="Times New Roman"/>
          <w:sz w:val="28"/>
          <w:szCs w:val="28"/>
        </w:rPr>
        <w:t xml:space="preserve"> :</w:t>
      </w:r>
      <w:proofErr w:type="gramEnd"/>
      <w:r w:rsidR="00FF556B" w:rsidRPr="00440F28">
        <w:rPr>
          <w:rFonts w:ascii="Times New Roman" w:hAnsi="Times New Roman" w:cs="Times New Roman"/>
          <w:sz w:val="28"/>
          <w:szCs w:val="28"/>
        </w:rPr>
        <w:t xml:space="preserve"> (</w:t>
      </w:r>
      <w:r w:rsidR="00FF556B" w:rsidRPr="00440F28">
        <w:rPr>
          <w:rFonts w:ascii="Times New Roman" w:hAnsi="Times New Roman" w:cs="Times New Roman"/>
          <w:sz w:val="28"/>
          <w:szCs w:val="28"/>
          <w:lang w:val="en-US"/>
        </w:rPr>
        <w:t>As</w:t>
      </w:r>
      <w:r w:rsidR="00FF556B" w:rsidRPr="00440F28">
        <w:rPr>
          <w:rFonts w:ascii="Times New Roman" w:hAnsi="Times New Roman" w:cs="Times New Roman"/>
          <w:sz w:val="28"/>
          <w:szCs w:val="28"/>
        </w:rPr>
        <w:t>+</w:t>
      </w:r>
      <w:proofErr w:type="spellStart"/>
      <w:r w:rsidR="00FF556B" w:rsidRPr="00440F28">
        <w:rPr>
          <w:rFonts w:ascii="Times New Roman" w:hAnsi="Times New Roman" w:cs="Times New Roman"/>
          <w:sz w:val="28"/>
          <w:szCs w:val="28"/>
          <w:lang w:val="en-US"/>
        </w:rPr>
        <w:t>Sb</w:t>
      </w:r>
      <w:proofErr w:type="spellEnd"/>
      <w:r w:rsidR="00FF556B" w:rsidRPr="00440F28">
        <w:rPr>
          <w:rFonts w:ascii="Times New Roman" w:hAnsi="Times New Roman" w:cs="Times New Roman"/>
          <w:sz w:val="28"/>
          <w:szCs w:val="28"/>
        </w:rPr>
        <w:t xml:space="preserve">)∙100: первое – от89,5 до 66,7 второе – от </w:t>
      </w:r>
      <w:r w:rsidR="00A300E3" w:rsidRPr="00440F28">
        <w:rPr>
          <w:rFonts w:ascii="Times New Roman" w:hAnsi="Times New Roman" w:cs="Times New Roman"/>
          <w:sz w:val="28"/>
          <w:szCs w:val="28"/>
        </w:rPr>
        <w:t xml:space="preserve">91,7 до 55.0. Таким образом, минералоги получают еще один показатель </w:t>
      </w:r>
      <w:proofErr w:type="spellStart"/>
      <w:r w:rsidR="00A300E3" w:rsidRPr="00440F28">
        <w:rPr>
          <w:rFonts w:ascii="Times New Roman" w:hAnsi="Times New Roman" w:cs="Times New Roman"/>
          <w:sz w:val="28"/>
          <w:szCs w:val="28"/>
        </w:rPr>
        <w:t>типоморфизма</w:t>
      </w:r>
      <w:proofErr w:type="spellEnd"/>
      <w:r w:rsidR="00A300E3" w:rsidRPr="00440F28">
        <w:rPr>
          <w:rFonts w:ascii="Times New Roman" w:hAnsi="Times New Roman" w:cs="Times New Roman"/>
          <w:sz w:val="28"/>
          <w:szCs w:val="28"/>
        </w:rPr>
        <w:t xml:space="preserve"> генераций самородного золота, может быть, более надежный, чем содержание серебра. Однако использование этого показателя </w:t>
      </w:r>
      <w:r w:rsidR="00A300E3" w:rsidRPr="00440F28">
        <w:rPr>
          <w:rFonts w:ascii="Times New Roman" w:hAnsi="Times New Roman" w:cs="Times New Roman"/>
          <w:sz w:val="28"/>
          <w:szCs w:val="28"/>
        </w:rPr>
        <w:lastRenderedPageBreak/>
        <w:t>затрудняется из-за малых содержаний примесей и недостаточной чувствительности массовых методов определения их количеств.</w:t>
      </w:r>
    </w:p>
    <w:p w:rsidR="00A300E3" w:rsidRPr="00440F28" w:rsidRDefault="00A300E3" w:rsidP="00984EED">
      <w:pPr>
        <w:spacing w:line="240" w:lineRule="auto"/>
        <w:ind w:firstLine="709"/>
        <w:contextualSpacing/>
        <w:jc w:val="both"/>
        <w:rPr>
          <w:rFonts w:ascii="Times New Roman" w:hAnsi="Times New Roman" w:cs="Times New Roman"/>
          <w:sz w:val="28"/>
          <w:szCs w:val="28"/>
        </w:rPr>
      </w:pPr>
      <w:r w:rsidRPr="00440F28">
        <w:rPr>
          <w:rFonts w:ascii="Times New Roman" w:hAnsi="Times New Roman" w:cs="Times New Roman"/>
          <w:sz w:val="28"/>
          <w:szCs w:val="28"/>
        </w:rPr>
        <w:t xml:space="preserve">Хотелось бы обратить внимание </w:t>
      </w:r>
      <w:r w:rsidR="00AE24D1" w:rsidRPr="00440F28">
        <w:rPr>
          <w:rFonts w:ascii="Times New Roman" w:hAnsi="Times New Roman" w:cs="Times New Roman"/>
          <w:sz w:val="28"/>
          <w:szCs w:val="28"/>
        </w:rPr>
        <w:t xml:space="preserve">исследователей на необходимость строгой аргументации выводов о принадлежности </w:t>
      </w:r>
      <w:r w:rsidR="00661910" w:rsidRPr="00440F28">
        <w:rPr>
          <w:rFonts w:ascii="Times New Roman" w:hAnsi="Times New Roman" w:cs="Times New Roman"/>
          <w:sz w:val="28"/>
          <w:szCs w:val="28"/>
        </w:rPr>
        <w:t>исследуемых частиц золота к той или иной ге</w:t>
      </w:r>
      <w:r w:rsidR="00FE5CAB" w:rsidRPr="00440F28">
        <w:rPr>
          <w:rFonts w:ascii="Times New Roman" w:hAnsi="Times New Roman" w:cs="Times New Roman"/>
          <w:sz w:val="28"/>
          <w:szCs w:val="28"/>
        </w:rPr>
        <w:t xml:space="preserve">нерации; </w:t>
      </w:r>
      <w:r w:rsidR="00440F28" w:rsidRPr="00440F28">
        <w:rPr>
          <w:rFonts w:ascii="Times New Roman" w:hAnsi="Times New Roman" w:cs="Times New Roman"/>
          <w:sz w:val="28"/>
          <w:szCs w:val="28"/>
        </w:rPr>
        <w:t xml:space="preserve">такая аргументация, к сожалению, нередко опускается, что снижает убедительность выводов о </w:t>
      </w:r>
      <w:proofErr w:type="spellStart"/>
      <w:r w:rsidR="00440F28" w:rsidRPr="00440F28">
        <w:rPr>
          <w:rFonts w:ascii="Times New Roman" w:hAnsi="Times New Roman" w:cs="Times New Roman"/>
          <w:sz w:val="28"/>
          <w:szCs w:val="28"/>
        </w:rPr>
        <w:t>типоморфизме</w:t>
      </w:r>
      <w:proofErr w:type="spellEnd"/>
      <w:r w:rsidR="00440F28" w:rsidRPr="00440F28">
        <w:rPr>
          <w:rFonts w:ascii="Times New Roman" w:hAnsi="Times New Roman" w:cs="Times New Roman"/>
          <w:sz w:val="28"/>
          <w:szCs w:val="28"/>
        </w:rPr>
        <w:t xml:space="preserve"> разновременных выделений золота.</w:t>
      </w:r>
    </w:p>
    <w:p w:rsidR="005D3A2D" w:rsidRPr="00E76E39" w:rsidRDefault="009842D0"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Давно установлено и подтверждается новыми данными влияние состава минеральных ассоциаций на характер и концентрацию примесей в самородном золоте. Г.Н. </w:t>
      </w:r>
      <w:proofErr w:type="spellStart"/>
      <w:r>
        <w:rPr>
          <w:rFonts w:ascii="Times New Roman" w:hAnsi="Times New Roman" w:cs="Times New Roman"/>
          <w:sz w:val="28"/>
          <w:szCs w:val="28"/>
        </w:rPr>
        <w:t>Гамянин</w:t>
      </w:r>
      <w:proofErr w:type="spellEnd"/>
      <w:r>
        <w:rPr>
          <w:rFonts w:ascii="Times New Roman" w:hAnsi="Times New Roman" w:cs="Times New Roman"/>
          <w:sz w:val="28"/>
          <w:szCs w:val="28"/>
        </w:rPr>
        <w:t xml:space="preserve"> и его соавторы </w:t>
      </w:r>
      <w:r w:rsidRPr="009842D0">
        <w:rPr>
          <w:rFonts w:ascii="Times New Roman" w:hAnsi="Times New Roman" w:cs="Times New Roman"/>
          <w:sz w:val="28"/>
          <w:szCs w:val="28"/>
        </w:rPr>
        <w:t xml:space="preserve">[9] </w:t>
      </w:r>
      <w:r>
        <w:rPr>
          <w:rFonts w:ascii="Times New Roman" w:hAnsi="Times New Roman" w:cs="Times New Roman"/>
          <w:sz w:val="28"/>
          <w:szCs w:val="28"/>
        </w:rPr>
        <w:t>по результатам анализов 102 образцов из месторождений Якутин показали, что выделения золота, извлечённые из арсенопирита, обогащены мышьяком (0,0</w:t>
      </w:r>
      <w:r w:rsidR="005D3A2D" w:rsidRPr="005D3A2D">
        <w:rPr>
          <w:rFonts w:ascii="Times New Roman" w:hAnsi="Times New Roman" w:cs="Times New Roman"/>
          <w:i/>
          <w:sz w:val="28"/>
          <w:szCs w:val="28"/>
          <w:lang w:val="en-US"/>
        </w:rPr>
        <w:t>n</w:t>
      </w:r>
      <w:r w:rsidR="005D3A2D" w:rsidRPr="005D3A2D">
        <w:rPr>
          <w:rFonts w:ascii="Times New Roman" w:hAnsi="Times New Roman" w:cs="Times New Roman"/>
          <w:i/>
          <w:sz w:val="28"/>
          <w:szCs w:val="28"/>
        </w:rPr>
        <w:t xml:space="preserve">- </w:t>
      </w:r>
      <w:r w:rsidR="005D3A2D">
        <w:rPr>
          <w:rFonts w:ascii="Times New Roman" w:hAnsi="Times New Roman" w:cs="Times New Roman"/>
          <w:sz w:val="28"/>
          <w:szCs w:val="28"/>
        </w:rPr>
        <w:t>0</w:t>
      </w:r>
      <w:r w:rsidR="005D3A2D" w:rsidRPr="005D3A2D">
        <w:rPr>
          <w:rFonts w:ascii="Times New Roman" w:hAnsi="Times New Roman" w:cs="Times New Roman"/>
          <w:sz w:val="28"/>
          <w:szCs w:val="28"/>
        </w:rPr>
        <w:t>,</w:t>
      </w:r>
      <w:r w:rsidR="005D3A2D" w:rsidRPr="005D3A2D">
        <w:rPr>
          <w:rFonts w:ascii="Times New Roman" w:hAnsi="Times New Roman" w:cs="Times New Roman"/>
          <w:i/>
          <w:sz w:val="28"/>
          <w:szCs w:val="28"/>
          <w:lang w:val="en-US"/>
        </w:rPr>
        <w:t>n</w:t>
      </w:r>
      <w:r w:rsidR="005D3A2D" w:rsidRPr="005D3A2D">
        <w:rPr>
          <w:rFonts w:ascii="Times New Roman" w:hAnsi="Times New Roman" w:cs="Times New Roman"/>
          <w:sz w:val="28"/>
          <w:szCs w:val="28"/>
        </w:rPr>
        <w:t>%</w:t>
      </w:r>
      <w:r>
        <w:rPr>
          <w:rFonts w:ascii="Times New Roman" w:hAnsi="Times New Roman" w:cs="Times New Roman"/>
          <w:sz w:val="28"/>
          <w:szCs w:val="28"/>
        </w:rPr>
        <w:t>)</w:t>
      </w:r>
      <w:r w:rsidR="005D3A2D">
        <w:rPr>
          <w:rFonts w:ascii="Times New Roman" w:hAnsi="Times New Roman" w:cs="Times New Roman"/>
          <w:sz w:val="28"/>
          <w:szCs w:val="28"/>
        </w:rPr>
        <w:t xml:space="preserve">, из галенита – свинцом (до 0,08%), из антимонита – </w:t>
      </w:r>
      <w:proofErr w:type="spellStart"/>
      <w:r w:rsidR="005D3A2D">
        <w:rPr>
          <w:rFonts w:ascii="Times New Roman" w:hAnsi="Times New Roman" w:cs="Times New Roman"/>
          <w:sz w:val="28"/>
          <w:szCs w:val="28"/>
        </w:rPr>
        <w:t>сурьемой</w:t>
      </w:r>
      <w:proofErr w:type="spellEnd"/>
      <w:r w:rsidR="005D3A2D">
        <w:rPr>
          <w:rFonts w:ascii="Times New Roman" w:hAnsi="Times New Roman" w:cs="Times New Roman"/>
          <w:sz w:val="28"/>
          <w:szCs w:val="28"/>
        </w:rPr>
        <w:t xml:space="preserve"> </w:t>
      </w:r>
      <w:proofErr w:type="gramStart"/>
      <w:r w:rsidR="005D3A2D">
        <w:rPr>
          <w:rFonts w:ascii="Times New Roman" w:hAnsi="Times New Roman" w:cs="Times New Roman"/>
          <w:sz w:val="28"/>
          <w:szCs w:val="28"/>
        </w:rPr>
        <w:t xml:space="preserve">( </w:t>
      </w:r>
      <w:proofErr w:type="gramEnd"/>
      <w:r w:rsidR="005D3A2D">
        <w:rPr>
          <w:rFonts w:ascii="Times New Roman" w:hAnsi="Times New Roman" w:cs="Times New Roman"/>
          <w:sz w:val="28"/>
          <w:szCs w:val="28"/>
        </w:rPr>
        <w:t xml:space="preserve">до 0,05 %). Включения упомянутых минералов в пробах золота не обнаружены, хотя нельзя отрицать возможности их присутствия в виде тонкодисперсной вкрапленности. Не исключается и влияние диффузионного обмена металлами между контактирующими зернами минералов, что было ранее указано М.С. Сахаровой </w:t>
      </w:r>
      <w:r w:rsidR="005D3A2D" w:rsidRPr="005D3A2D">
        <w:rPr>
          <w:rFonts w:ascii="Times New Roman" w:hAnsi="Times New Roman" w:cs="Times New Roman"/>
          <w:sz w:val="28"/>
          <w:szCs w:val="28"/>
        </w:rPr>
        <w:t>[31].</w:t>
      </w:r>
    </w:p>
    <w:p w:rsidR="00B90A7A" w:rsidRPr="00E76E39" w:rsidRDefault="005D3A2D"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ряде случаев концентрация примесей в золоте не обнаруживает прямой зависимости от состава вмещающих минералов. Например, в месторождениях</w:t>
      </w:r>
      <w:r w:rsidR="0098188D">
        <w:rPr>
          <w:rFonts w:ascii="Times New Roman" w:hAnsi="Times New Roman" w:cs="Times New Roman"/>
          <w:sz w:val="28"/>
          <w:szCs w:val="28"/>
        </w:rPr>
        <w:t xml:space="preserve"> Казахстана выделения самородного золота, ассоц</w:t>
      </w:r>
      <w:r w:rsidR="00CE0896">
        <w:rPr>
          <w:rFonts w:ascii="Times New Roman" w:hAnsi="Times New Roman" w:cs="Times New Roman"/>
          <w:sz w:val="28"/>
          <w:szCs w:val="28"/>
        </w:rPr>
        <w:t xml:space="preserve">иирующиеся с халькопиритом, пиритом или </w:t>
      </w:r>
      <w:proofErr w:type="spellStart"/>
      <w:r w:rsidR="00CE0896">
        <w:rPr>
          <w:rFonts w:ascii="Times New Roman" w:hAnsi="Times New Roman" w:cs="Times New Roman"/>
          <w:sz w:val="28"/>
          <w:szCs w:val="28"/>
        </w:rPr>
        <w:t>теллуридами</w:t>
      </w:r>
      <w:proofErr w:type="spellEnd"/>
      <w:r w:rsidR="00CE0896">
        <w:rPr>
          <w:rFonts w:ascii="Times New Roman" w:hAnsi="Times New Roman" w:cs="Times New Roman"/>
          <w:sz w:val="28"/>
          <w:szCs w:val="28"/>
        </w:rPr>
        <w:t xml:space="preserve">, </w:t>
      </w:r>
      <w:r>
        <w:rPr>
          <w:rFonts w:ascii="Times New Roman" w:hAnsi="Times New Roman" w:cs="Times New Roman"/>
          <w:sz w:val="28"/>
          <w:szCs w:val="28"/>
        </w:rPr>
        <w:t xml:space="preserve">  </w:t>
      </w:r>
      <w:r w:rsidR="00B90A7A">
        <w:rPr>
          <w:rFonts w:ascii="Times New Roman" w:hAnsi="Times New Roman" w:cs="Times New Roman"/>
          <w:sz w:val="28"/>
          <w:szCs w:val="28"/>
        </w:rPr>
        <w:t xml:space="preserve">содержит почти одинаковые количества меди (от 0,30 до 0,35%) и теллура (от 0,04 до 0,07%) </w:t>
      </w:r>
      <w:r w:rsidR="00B90A7A" w:rsidRPr="00B90A7A">
        <w:rPr>
          <w:rFonts w:ascii="Times New Roman" w:hAnsi="Times New Roman" w:cs="Times New Roman"/>
          <w:sz w:val="28"/>
          <w:szCs w:val="28"/>
        </w:rPr>
        <w:t>[33].</w:t>
      </w:r>
    </w:p>
    <w:p w:rsidR="00440F28" w:rsidRDefault="00B90A7A" w:rsidP="00984EED">
      <w:pPr>
        <w:spacing w:line="240" w:lineRule="auto"/>
        <w:ind w:firstLine="709"/>
        <w:contextualSpacing/>
        <w:jc w:val="both"/>
        <w:rPr>
          <w:rFonts w:ascii="Times New Roman" w:hAnsi="Times New Roman" w:cs="Times New Roman"/>
          <w:sz w:val="28"/>
          <w:szCs w:val="28"/>
        </w:rPr>
      </w:pPr>
      <w:r w:rsidRPr="00B90A7A">
        <w:rPr>
          <w:rFonts w:ascii="Times New Roman" w:hAnsi="Times New Roman" w:cs="Times New Roman"/>
          <w:b/>
          <w:sz w:val="28"/>
          <w:szCs w:val="28"/>
        </w:rPr>
        <w:t xml:space="preserve">Признаки эндогенных преобразований руд. </w:t>
      </w:r>
      <w:r>
        <w:rPr>
          <w:rFonts w:ascii="Times New Roman" w:hAnsi="Times New Roman" w:cs="Times New Roman"/>
          <w:sz w:val="28"/>
          <w:szCs w:val="28"/>
        </w:rPr>
        <w:t xml:space="preserve">Исследования В.Г. Моисеенко </w:t>
      </w:r>
      <w:r w:rsidRPr="00B90A7A">
        <w:rPr>
          <w:rFonts w:ascii="Times New Roman" w:hAnsi="Times New Roman" w:cs="Times New Roman"/>
          <w:sz w:val="28"/>
          <w:szCs w:val="28"/>
        </w:rPr>
        <w:t xml:space="preserve">[19], </w:t>
      </w:r>
      <w:r>
        <w:rPr>
          <w:rFonts w:ascii="Times New Roman" w:hAnsi="Times New Roman" w:cs="Times New Roman"/>
          <w:sz w:val="28"/>
          <w:szCs w:val="28"/>
        </w:rPr>
        <w:t>убедительно показавшие, что состав самородного золота существенно меняется при термических воздейст</w:t>
      </w:r>
      <w:r w:rsidR="00341930">
        <w:rPr>
          <w:rFonts w:ascii="Times New Roman" w:hAnsi="Times New Roman" w:cs="Times New Roman"/>
          <w:sz w:val="28"/>
          <w:szCs w:val="28"/>
        </w:rPr>
        <w:t xml:space="preserve">виях на руды, в большой мере стимулировали внимание минералогов к признакам метаморфизма золоторудных образований. </w:t>
      </w:r>
      <w:r w:rsidR="00341930" w:rsidRPr="00341930">
        <w:rPr>
          <w:rFonts w:ascii="Times New Roman" w:hAnsi="Times New Roman" w:cs="Times New Roman"/>
          <w:sz w:val="28"/>
          <w:szCs w:val="28"/>
        </w:rPr>
        <w:t xml:space="preserve">В новых публикациях В.Г. </w:t>
      </w:r>
      <w:r w:rsidR="00341930">
        <w:rPr>
          <w:rFonts w:ascii="Times New Roman" w:hAnsi="Times New Roman" w:cs="Times New Roman"/>
          <w:sz w:val="28"/>
          <w:szCs w:val="28"/>
        </w:rPr>
        <w:t xml:space="preserve">Моисеенко </w:t>
      </w:r>
      <w:r w:rsidR="00341930" w:rsidRPr="00341930">
        <w:rPr>
          <w:rFonts w:ascii="Times New Roman" w:hAnsi="Times New Roman" w:cs="Times New Roman"/>
          <w:sz w:val="28"/>
          <w:szCs w:val="28"/>
        </w:rPr>
        <w:t xml:space="preserve">[20] </w:t>
      </w:r>
      <w:r w:rsidR="00341930">
        <w:rPr>
          <w:rFonts w:ascii="Times New Roman" w:hAnsi="Times New Roman" w:cs="Times New Roman"/>
          <w:sz w:val="28"/>
          <w:szCs w:val="28"/>
        </w:rPr>
        <w:t xml:space="preserve">излагает результаты продолжающихся им экспериментальных исследований, обосновывающих вывод о диффузионной подвижности примесей в золоте в условиях повышенных температур. Доказывается также возможность диффузионной перегруппировки золота в рудах даже </w:t>
      </w:r>
      <w:proofErr w:type="gramStart"/>
      <w:r w:rsidR="00341930">
        <w:rPr>
          <w:rFonts w:ascii="Times New Roman" w:hAnsi="Times New Roman" w:cs="Times New Roman"/>
          <w:sz w:val="28"/>
          <w:szCs w:val="28"/>
        </w:rPr>
        <w:t>при</w:t>
      </w:r>
      <w:proofErr w:type="gramEnd"/>
      <w:r w:rsidR="00341930">
        <w:rPr>
          <w:rFonts w:ascii="Times New Roman" w:hAnsi="Times New Roman" w:cs="Times New Roman"/>
          <w:sz w:val="28"/>
          <w:szCs w:val="28"/>
        </w:rPr>
        <w:t xml:space="preserve"> относительно низких температура – 100-300 ºС.</w:t>
      </w:r>
    </w:p>
    <w:p w:rsidR="00341930" w:rsidRDefault="00341930"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Заслуживают внимание работы якутских минерологов, установивших, что проба золота резко повышается не только в пределах экзоконта</w:t>
      </w:r>
      <w:r w:rsidR="00186571">
        <w:rPr>
          <w:rFonts w:ascii="Times New Roman" w:hAnsi="Times New Roman" w:cs="Times New Roman"/>
          <w:sz w:val="28"/>
          <w:szCs w:val="28"/>
        </w:rPr>
        <w:t xml:space="preserve">ктовых ореолов интрузивов, но и там, где </w:t>
      </w:r>
      <w:proofErr w:type="gramStart"/>
      <w:r w:rsidR="00186571">
        <w:rPr>
          <w:rFonts w:ascii="Times New Roman" w:hAnsi="Times New Roman" w:cs="Times New Roman"/>
          <w:sz w:val="28"/>
          <w:szCs w:val="28"/>
        </w:rPr>
        <w:t>на</w:t>
      </w:r>
      <w:proofErr w:type="gramEnd"/>
      <w:r w:rsidR="00186571">
        <w:rPr>
          <w:rFonts w:ascii="Times New Roman" w:hAnsi="Times New Roman" w:cs="Times New Roman"/>
          <w:sz w:val="28"/>
          <w:szCs w:val="28"/>
        </w:rPr>
        <w:t xml:space="preserve"> золотокварцевое </w:t>
      </w:r>
      <w:proofErr w:type="spellStart"/>
      <w:r w:rsidR="00186571">
        <w:rPr>
          <w:rFonts w:ascii="Times New Roman" w:hAnsi="Times New Roman" w:cs="Times New Roman"/>
          <w:sz w:val="28"/>
          <w:szCs w:val="28"/>
        </w:rPr>
        <w:t>оруденение</w:t>
      </w:r>
      <w:proofErr w:type="spellEnd"/>
      <w:r w:rsidR="00186571">
        <w:rPr>
          <w:rFonts w:ascii="Times New Roman" w:hAnsi="Times New Roman" w:cs="Times New Roman"/>
          <w:sz w:val="28"/>
          <w:szCs w:val="28"/>
        </w:rPr>
        <w:t xml:space="preserve"> была наложена поздняя сурьмяная минерализация </w:t>
      </w:r>
      <w:r w:rsidR="00186571" w:rsidRPr="00186571">
        <w:rPr>
          <w:rFonts w:ascii="Times New Roman" w:hAnsi="Times New Roman" w:cs="Times New Roman"/>
          <w:sz w:val="28"/>
          <w:szCs w:val="28"/>
        </w:rPr>
        <w:t xml:space="preserve">[9,12 </w:t>
      </w:r>
      <w:r w:rsidR="00186571">
        <w:rPr>
          <w:rFonts w:ascii="Times New Roman" w:hAnsi="Times New Roman" w:cs="Times New Roman"/>
          <w:sz w:val="28"/>
          <w:szCs w:val="28"/>
        </w:rPr>
        <w:t>и др.</w:t>
      </w:r>
      <w:r w:rsidR="00186571" w:rsidRPr="00186571">
        <w:rPr>
          <w:rFonts w:ascii="Times New Roman" w:hAnsi="Times New Roman" w:cs="Times New Roman"/>
          <w:sz w:val="28"/>
          <w:szCs w:val="28"/>
        </w:rPr>
        <w:t>]</w:t>
      </w:r>
      <w:r w:rsidR="00186571">
        <w:rPr>
          <w:rFonts w:ascii="Times New Roman" w:hAnsi="Times New Roman" w:cs="Times New Roman"/>
          <w:sz w:val="28"/>
          <w:szCs w:val="28"/>
        </w:rPr>
        <w:t>. Установлено, что в метаморфизованных рудах восточных районов СССР, сформировавшихся в «</w:t>
      </w:r>
      <w:proofErr w:type="spellStart"/>
      <w:r w:rsidR="00186571">
        <w:rPr>
          <w:rFonts w:ascii="Times New Roman" w:hAnsi="Times New Roman" w:cs="Times New Roman"/>
          <w:sz w:val="28"/>
          <w:szCs w:val="28"/>
        </w:rPr>
        <w:t>добатолитовый</w:t>
      </w:r>
      <w:proofErr w:type="spellEnd"/>
      <w:r w:rsidR="00186571">
        <w:rPr>
          <w:rFonts w:ascii="Times New Roman" w:hAnsi="Times New Roman" w:cs="Times New Roman"/>
          <w:sz w:val="28"/>
          <w:szCs w:val="28"/>
        </w:rPr>
        <w:t xml:space="preserve">» период, золото </w:t>
      </w:r>
      <w:proofErr w:type="gramStart"/>
      <w:r w:rsidR="00186571">
        <w:rPr>
          <w:rFonts w:ascii="Times New Roman" w:hAnsi="Times New Roman" w:cs="Times New Roman"/>
          <w:sz w:val="28"/>
          <w:szCs w:val="28"/>
        </w:rPr>
        <w:t>сохраняет примеси сурьми</w:t>
      </w:r>
      <w:proofErr w:type="gramEnd"/>
      <w:r w:rsidR="00186571">
        <w:rPr>
          <w:rFonts w:ascii="Times New Roman" w:hAnsi="Times New Roman" w:cs="Times New Roman"/>
          <w:sz w:val="28"/>
          <w:szCs w:val="28"/>
        </w:rPr>
        <w:t xml:space="preserve"> и меди. Если не допускать возможности последующего заражения золота этими элементами, следует признать, сто тенденция очищения </w:t>
      </w:r>
      <w:proofErr w:type="gramStart"/>
      <w:r w:rsidR="00186571">
        <w:rPr>
          <w:rFonts w:ascii="Times New Roman" w:hAnsi="Times New Roman" w:cs="Times New Roman"/>
          <w:sz w:val="28"/>
          <w:szCs w:val="28"/>
        </w:rPr>
        <w:t>его то</w:t>
      </w:r>
      <w:proofErr w:type="gramEnd"/>
      <w:r w:rsidR="00186571">
        <w:rPr>
          <w:rFonts w:ascii="Times New Roman" w:hAnsi="Times New Roman" w:cs="Times New Roman"/>
          <w:sz w:val="28"/>
          <w:szCs w:val="28"/>
        </w:rPr>
        <w:t xml:space="preserve"> примесей при метаморфизме руд проявляется не повсеместно</w:t>
      </w:r>
      <w:r w:rsidR="001E53D9">
        <w:rPr>
          <w:rFonts w:ascii="Times New Roman" w:hAnsi="Times New Roman" w:cs="Times New Roman"/>
          <w:sz w:val="28"/>
          <w:szCs w:val="28"/>
        </w:rPr>
        <w:t xml:space="preserve">. Неполное очищение золота может быть связано с блокированием примесей границами блоков мозаики, </w:t>
      </w:r>
      <w:r w:rsidR="00186571">
        <w:rPr>
          <w:rFonts w:ascii="Times New Roman" w:hAnsi="Times New Roman" w:cs="Times New Roman"/>
          <w:sz w:val="28"/>
          <w:szCs w:val="28"/>
        </w:rPr>
        <w:t xml:space="preserve"> </w:t>
      </w:r>
      <w:r w:rsidR="001E53D9">
        <w:rPr>
          <w:rFonts w:ascii="Times New Roman" w:hAnsi="Times New Roman" w:cs="Times New Roman"/>
          <w:sz w:val="28"/>
          <w:szCs w:val="28"/>
        </w:rPr>
        <w:t>зерен или другими скоплениями дислокационного характера.</w:t>
      </w:r>
    </w:p>
    <w:p w:rsidR="001E53D9" w:rsidRDefault="001E53D9"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ИССЛЕДОВАНИЯ МОРФОЛОГИИ ВЫДЕЛЕНИЙ ЗОЛОТА</w:t>
      </w:r>
    </w:p>
    <w:p w:rsidR="001E53D9" w:rsidRDefault="001E53D9"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Создается впечатление, что интерес минералогов к вопросам морфологии золота в последние годы несколько ослабевает</w:t>
      </w:r>
      <w:r w:rsidRPr="001E53D9">
        <w:rPr>
          <w:rFonts w:ascii="Times New Roman" w:hAnsi="Times New Roman" w:cs="Times New Roman"/>
          <w:sz w:val="28"/>
          <w:szCs w:val="28"/>
        </w:rPr>
        <w:t xml:space="preserve">; </w:t>
      </w:r>
      <w:r>
        <w:rPr>
          <w:rFonts w:ascii="Times New Roman" w:hAnsi="Times New Roman" w:cs="Times New Roman"/>
          <w:sz w:val="28"/>
          <w:szCs w:val="28"/>
        </w:rPr>
        <w:t xml:space="preserve">в печати они освещались редко и мало были затронуты на последнем совещании по проблеме </w:t>
      </w:r>
      <w:proofErr w:type="spellStart"/>
      <w:r>
        <w:rPr>
          <w:rFonts w:ascii="Times New Roman" w:hAnsi="Times New Roman" w:cs="Times New Roman"/>
          <w:sz w:val="28"/>
          <w:szCs w:val="28"/>
        </w:rPr>
        <w:t>тиморфизма</w:t>
      </w:r>
      <w:proofErr w:type="spellEnd"/>
      <w:r>
        <w:rPr>
          <w:rFonts w:ascii="Times New Roman" w:hAnsi="Times New Roman" w:cs="Times New Roman"/>
          <w:sz w:val="28"/>
          <w:szCs w:val="28"/>
        </w:rPr>
        <w:t xml:space="preserve">  минералов. Вместе с тем мы убеждены, что морфологическое направление исследований, одно из древнейших в изучении золота, далеко не исчерпало своих возможностей.</w:t>
      </w:r>
    </w:p>
    <w:p w:rsidR="001E53D9" w:rsidRDefault="001E53D9"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наших публикациях сороковых – пятидесятых годов и монографии 1973 г. </w:t>
      </w:r>
      <w:r w:rsidR="00CD64D6">
        <w:rPr>
          <w:rFonts w:ascii="Times New Roman" w:hAnsi="Times New Roman" w:cs="Times New Roman"/>
          <w:sz w:val="28"/>
          <w:szCs w:val="28"/>
        </w:rPr>
        <w:t>б</w:t>
      </w:r>
      <w:r>
        <w:rPr>
          <w:rFonts w:ascii="Times New Roman" w:hAnsi="Times New Roman" w:cs="Times New Roman"/>
          <w:sz w:val="28"/>
          <w:szCs w:val="28"/>
        </w:rPr>
        <w:t xml:space="preserve">ыли </w:t>
      </w:r>
      <w:r w:rsidR="00CD64D6">
        <w:rPr>
          <w:rFonts w:ascii="Times New Roman" w:hAnsi="Times New Roman" w:cs="Times New Roman"/>
          <w:sz w:val="28"/>
          <w:szCs w:val="28"/>
        </w:rPr>
        <w:t xml:space="preserve"> намечены лишь общие пути раскрытия природы вариаций форм </w:t>
      </w:r>
      <w:proofErr w:type="spellStart"/>
      <w:r w:rsidR="00CD64D6">
        <w:rPr>
          <w:rFonts w:ascii="Times New Roman" w:hAnsi="Times New Roman" w:cs="Times New Roman"/>
          <w:sz w:val="28"/>
          <w:szCs w:val="28"/>
        </w:rPr>
        <w:t>золотин</w:t>
      </w:r>
      <w:proofErr w:type="spellEnd"/>
      <w:r w:rsidR="00CD64D6">
        <w:rPr>
          <w:rFonts w:ascii="Times New Roman" w:hAnsi="Times New Roman" w:cs="Times New Roman"/>
          <w:sz w:val="28"/>
          <w:szCs w:val="28"/>
        </w:rPr>
        <w:t xml:space="preserve"> и самородков. Трудно согласиться с Л.А. Николаевой, </w:t>
      </w:r>
      <w:r w:rsidR="00CD64D6" w:rsidRPr="00CD64D6">
        <w:rPr>
          <w:rFonts w:ascii="Times New Roman" w:hAnsi="Times New Roman" w:cs="Times New Roman"/>
          <w:sz w:val="28"/>
          <w:szCs w:val="28"/>
        </w:rPr>
        <w:t xml:space="preserve">[24], </w:t>
      </w:r>
      <w:r w:rsidR="00CD64D6">
        <w:rPr>
          <w:rFonts w:ascii="Times New Roman" w:hAnsi="Times New Roman" w:cs="Times New Roman"/>
          <w:sz w:val="28"/>
          <w:szCs w:val="28"/>
        </w:rPr>
        <w:t>полагающей, что упомянутые публикации делают излишним последующий анализ морфологических особенностей золота</w:t>
      </w:r>
      <w:r w:rsidR="00CD64D6" w:rsidRPr="00CD64D6">
        <w:rPr>
          <w:rFonts w:ascii="Times New Roman" w:hAnsi="Times New Roman" w:cs="Times New Roman"/>
          <w:sz w:val="28"/>
          <w:szCs w:val="28"/>
        </w:rPr>
        <w:t xml:space="preserve">; </w:t>
      </w:r>
      <w:r w:rsidR="00CD64D6">
        <w:rPr>
          <w:rFonts w:ascii="Times New Roman" w:hAnsi="Times New Roman" w:cs="Times New Roman"/>
          <w:sz w:val="28"/>
          <w:szCs w:val="28"/>
        </w:rPr>
        <w:t>исследования самой Л.А. Николаевой, как и ряда других минералогов, дают новые интересные материалы для такого анализа.</w:t>
      </w:r>
    </w:p>
    <w:p w:rsidR="007474E4" w:rsidRDefault="007474E4"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Формы разновременных вы</w:t>
      </w:r>
      <w:r w:rsidR="00AE15FB">
        <w:rPr>
          <w:rFonts w:ascii="Times New Roman" w:hAnsi="Times New Roman" w:cs="Times New Roman"/>
          <w:sz w:val="28"/>
          <w:szCs w:val="28"/>
        </w:rPr>
        <w:t xml:space="preserve">делений золота и их </w:t>
      </w:r>
      <w:r w:rsidR="00C62522">
        <w:rPr>
          <w:rFonts w:ascii="Times New Roman" w:hAnsi="Times New Roman" w:cs="Times New Roman"/>
          <w:sz w:val="28"/>
          <w:szCs w:val="28"/>
        </w:rPr>
        <w:t xml:space="preserve">зависимость от минеральной среды. Характеристика такой зависимости являлась темой многих сообщений на упомянутом выше совещании. Исследователи Якутии </w:t>
      </w:r>
      <w:r w:rsidR="00C62522" w:rsidRPr="00C62522">
        <w:rPr>
          <w:rFonts w:ascii="Times New Roman" w:hAnsi="Times New Roman" w:cs="Times New Roman"/>
          <w:sz w:val="28"/>
          <w:szCs w:val="28"/>
        </w:rPr>
        <w:t>[9]</w:t>
      </w:r>
      <w:r w:rsidR="00C62522">
        <w:rPr>
          <w:rFonts w:ascii="Times New Roman" w:hAnsi="Times New Roman" w:cs="Times New Roman"/>
          <w:sz w:val="28"/>
          <w:szCs w:val="28"/>
        </w:rPr>
        <w:t xml:space="preserve"> отметили, что в изученных ими месторождениях Востока СССР удлиненные </w:t>
      </w:r>
      <w:r w:rsidR="00B015B8">
        <w:rPr>
          <w:rFonts w:ascii="Times New Roman" w:hAnsi="Times New Roman" w:cs="Times New Roman"/>
          <w:sz w:val="28"/>
          <w:szCs w:val="28"/>
        </w:rPr>
        <w:t>кристаллы</w:t>
      </w:r>
      <w:r w:rsidR="00C62522">
        <w:rPr>
          <w:rFonts w:ascii="Times New Roman" w:hAnsi="Times New Roman" w:cs="Times New Roman"/>
          <w:sz w:val="28"/>
          <w:szCs w:val="28"/>
        </w:rPr>
        <w:t xml:space="preserve"> золота и их сростки чаще встречаются в арсенопирите и в </w:t>
      </w:r>
      <w:proofErr w:type="spellStart"/>
      <w:r w:rsidR="00C62522">
        <w:rPr>
          <w:rFonts w:ascii="Times New Roman" w:hAnsi="Times New Roman" w:cs="Times New Roman"/>
          <w:sz w:val="28"/>
          <w:szCs w:val="28"/>
        </w:rPr>
        <w:t>сульфоантимониках</w:t>
      </w:r>
      <w:proofErr w:type="spellEnd"/>
      <w:r w:rsidR="00C62522">
        <w:rPr>
          <w:rFonts w:ascii="Times New Roman" w:hAnsi="Times New Roman" w:cs="Times New Roman"/>
          <w:sz w:val="28"/>
          <w:szCs w:val="28"/>
        </w:rPr>
        <w:t>,</w:t>
      </w:r>
      <w:r w:rsidR="00B015B8">
        <w:rPr>
          <w:rFonts w:ascii="Times New Roman" w:hAnsi="Times New Roman" w:cs="Times New Roman"/>
          <w:sz w:val="28"/>
          <w:szCs w:val="28"/>
        </w:rPr>
        <w:t xml:space="preserve"> видимо, подчиняясь ослабленным направлениям в их зернах, а каркасные – в агрегатах галенита и сфалерита. Примечательны округлые, частью полигональные формы включений золота в антимоните, отмеченные в сообщении А.Я. Жданова на том же совещании. Если учесть возможные явления регенерации золота в период поздней сурьмяной минерализации, то такие включения могут быть отнесены к </w:t>
      </w:r>
      <w:proofErr w:type="spellStart"/>
      <w:r w:rsidR="00B015B8">
        <w:rPr>
          <w:rFonts w:ascii="Times New Roman" w:hAnsi="Times New Roman" w:cs="Times New Roman"/>
          <w:sz w:val="28"/>
          <w:szCs w:val="28"/>
        </w:rPr>
        <w:t>метаморфогенным</w:t>
      </w:r>
      <w:proofErr w:type="spellEnd"/>
      <w:r w:rsidR="00B015B8">
        <w:rPr>
          <w:rFonts w:ascii="Times New Roman" w:hAnsi="Times New Roman" w:cs="Times New Roman"/>
          <w:sz w:val="28"/>
          <w:szCs w:val="28"/>
        </w:rPr>
        <w:t xml:space="preserve"> (</w:t>
      </w:r>
      <w:proofErr w:type="spellStart"/>
      <w:r w:rsidR="00B015B8">
        <w:rPr>
          <w:rFonts w:ascii="Times New Roman" w:hAnsi="Times New Roman" w:cs="Times New Roman"/>
          <w:sz w:val="28"/>
          <w:szCs w:val="28"/>
        </w:rPr>
        <w:t>до</w:t>
      </w:r>
      <w:r w:rsidR="007D54A9">
        <w:rPr>
          <w:rFonts w:ascii="Times New Roman" w:hAnsi="Times New Roman" w:cs="Times New Roman"/>
          <w:sz w:val="28"/>
          <w:szCs w:val="28"/>
        </w:rPr>
        <w:t>ра</w:t>
      </w:r>
      <w:r w:rsidR="00B015B8">
        <w:rPr>
          <w:rFonts w:ascii="Times New Roman" w:hAnsi="Times New Roman" w:cs="Times New Roman"/>
          <w:sz w:val="28"/>
          <w:szCs w:val="28"/>
        </w:rPr>
        <w:t>ста</w:t>
      </w:r>
      <w:r w:rsidR="007D54A9">
        <w:rPr>
          <w:rFonts w:ascii="Times New Roman" w:hAnsi="Times New Roman" w:cs="Times New Roman"/>
          <w:sz w:val="28"/>
          <w:szCs w:val="28"/>
        </w:rPr>
        <w:t>ние</w:t>
      </w:r>
      <w:proofErr w:type="spellEnd"/>
      <w:r w:rsidR="007D54A9">
        <w:rPr>
          <w:rFonts w:ascii="Times New Roman" w:hAnsi="Times New Roman" w:cs="Times New Roman"/>
          <w:sz w:val="28"/>
          <w:szCs w:val="28"/>
        </w:rPr>
        <w:t xml:space="preserve"> реликтовых частиц в процессе </w:t>
      </w:r>
      <w:proofErr w:type="spellStart"/>
      <w:r w:rsidR="007D54A9">
        <w:rPr>
          <w:rFonts w:ascii="Times New Roman" w:hAnsi="Times New Roman" w:cs="Times New Roman"/>
          <w:sz w:val="28"/>
          <w:szCs w:val="28"/>
        </w:rPr>
        <w:t>переотложения</w:t>
      </w:r>
      <w:proofErr w:type="spellEnd"/>
      <w:r w:rsidR="007D54A9">
        <w:rPr>
          <w:rFonts w:ascii="Times New Roman" w:hAnsi="Times New Roman" w:cs="Times New Roman"/>
          <w:sz w:val="28"/>
          <w:szCs w:val="28"/>
        </w:rPr>
        <w:t xml:space="preserve"> золота).</w:t>
      </w:r>
    </w:p>
    <w:p w:rsidR="00E76E39" w:rsidRDefault="007D54A9"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На многих примерах доказывается, </w:t>
      </w:r>
      <w:r w:rsidR="009E34E6">
        <w:rPr>
          <w:rFonts w:ascii="Times New Roman" w:hAnsi="Times New Roman" w:cs="Times New Roman"/>
          <w:sz w:val="28"/>
          <w:szCs w:val="28"/>
        </w:rPr>
        <w:t xml:space="preserve">что ранняя </w:t>
      </w:r>
      <w:proofErr w:type="spellStart"/>
      <w:r w:rsidR="009E34E6">
        <w:rPr>
          <w:rFonts w:ascii="Times New Roman" w:hAnsi="Times New Roman" w:cs="Times New Roman"/>
          <w:sz w:val="28"/>
          <w:szCs w:val="28"/>
        </w:rPr>
        <w:t>генетизация</w:t>
      </w:r>
      <w:proofErr w:type="spellEnd"/>
      <w:r w:rsidR="009E34E6">
        <w:rPr>
          <w:rFonts w:ascii="Times New Roman" w:hAnsi="Times New Roman" w:cs="Times New Roman"/>
          <w:sz w:val="28"/>
          <w:szCs w:val="28"/>
        </w:rPr>
        <w:t xml:space="preserve"> золота представлена преимущественно каплевидными и амебообразными частицами (</w:t>
      </w:r>
      <w:r w:rsidR="00E059CF">
        <w:rPr>
          <w:rFonts w:ascii="Times New Roman" w:hAnsi="Times New Roman" w:cs="Times New Roman"/>
          <w:sz w:val="28"/>
          <w:szCs w:val="28"/>
        </w:rPr>
        <w:t>мельчайшие</w:t>
      </w:r>
      <w:r w:rsidR="009E34E6">
        <w:rPr>
          <w:rFonts w:ascii="Times New Roman" w:hAnsi="Times New Roman" w:cs="Times New Roman"/>
          <w:sz w:val="28"/>
          <w:szCs w:val="28"/>
        </w:rPr>
        <w:t xml:space="preserve"> из них, по нашим данным, - монокристальные), а поздние его выделения – чаще ксеноморфные, неправильных очертаний (материалы Н.М. Давиденко, В.Г. Моисеенко, Ю.С. Бермана, А.И. Игумновой и др.). Эти данные, известные  и в предыдущий период исследований, дополняются конкретными материалами </w:t>
      </w:r>
      <w:r w:rsidR="00E059CF">
        <w:rPr>
          <w:rFonts w:ascii="Times New Roman" w:hAnsi="Times New Roman" w:cs="Times New Roman"/>
          <w:sz w:val="28"/>
          <w:szCs w:val="28"/>
        </w:rPr>
        <w:t>наблю</w:t>
      </w:r>
      <w:r w:rsidR="00E76E39">
        <w:rPr>
          <w:rFonts w:ascii="Times New Roman" w:hAnsi="Times New Roman" w:cs="Times New Roman"/>
          <w:sz w:val="28"/>
          <w:szCs w:val="28"/>
        </w:rPr>
        <w:t>дений, преимущественно дополняются по восточным районам СССР. Подробные материалы сохраняют свое значение при суждениях о времени и условиях кристаллизации золота.</w:t>
      </w:r>
    </w:p>
    <w:p w:rsidR="00E76E39" w:rsidRDefault="00E76E39"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Особенности форм кристаллов золота как генетические признаки</w:t>
      </w:r>
      <w:proofErr w:type="gramStart"/>
      <w:r>
        <w:rPr>
          <w:rFonts w:ascii="Times New Roman" w:hAnsi="Times New Roman" w:cs="Times New Roman"/>
          <w:sz w:val="28"/>
          <w:szCs w:val="28"/>
        </w:rPr>
        <w:t xml:space="preserve"> .</w:t>
      </w:r>
      <w:proofErr w:type="gramEnd"/>
    </w:p>
    <w:p w:rsidR="00BE62D8" w:rsidRDefault="00E76E39" w:rsidP="00984EED">
      <w:pPr>
        <w:spacing w:line="240" w:lineRule="auto"/>
        <w:ind w:firstLine="709"/>
        <w:contextualSpacing/>
        <w:jc w:val="both"/>
        <w:rPr>
          <w:rFonts w:ascii="Times New Roman" w:hAnsi="Times New Roman" w:cs="Times New Roman"/>
          <w:sz w:val="28"/>
          <w:szCs w:val="28"/>
        </w:rPr>
      </w:pPr>
      <w:proofErr w:type="gramStart"/>
      <w:r>
        <w:rPr>
          <w:rFonts w:ascii="Times New Roman" w:hAnsi="Times New Roman" w:cs="Times New Roman"/>
          <w:sz w:val="28"/>
          <w:szCs w:val="28"/>
        </w:rPr>
        <w:t xml:space="preserve">Описание ограненных индивидов золота, многочисленные в литературе </w:t>
      </w:r>
      <w:r>
        <w:rPr>
          <w:rFonts w:ascii="Times New Roman" w:hAnsi="Times New Roman" w:cs="Times New Roman"/>
          <w:sz w:val="28"/>
          <w:szCs w:val="28"/>
          <w:lang w:val="en-US"/>
        </w:rPr>
        <w:t>XVIII</w:t>
      </w:r>
      <w:r w:rsidRPr="00E76E39">
        <w:rPr>
          <w:rFonts w:ascii="Times New Roman" w:hAnsi="Times New Roman" w:cs="Times New Roman"/>
          <w:sz w:val="28"/>
          <w:szCs w:val="28"/>
        </w:rPr>
        <w:t xml:space="preserve"> </w:t>
      </w:r>
      <w:r>
        <w:rPr>
          <w:rFonts w:ascii="Times New Roman" w:hAnsi="Times New Roman" w:cs="Times New Roman"/>
          <w:sz w:val="28"/>
          <w:szCs w:val="28"/>
        </w:rPr>
        <w:t>и начале ХХ в., появляются в печати все реже.</w:t>
      </w:r>
      <w:proofErr w:type="gramEnd"/>
      <w:r>
        <w:rPr>
          <w:rFonts w:ascii="Times New Roman" w:hAnsi="Times New Roman" w:cs="Times New Roman"/>
          <w:sz w:val="28"/>
          <w:szCs w:val="28"/>
        </w:rPr>
        <w:t xml:space="preserve"> Это связано, с одной стороны, с резким уменьшением частоты встречаемости относительно </w:t>
      </w:r>
      <w:r w:rsidR="00C37649">
        <w:rPr>
          <w:rFonts w:ascii="Times New Roman" w:hAnsi="Times New Roman" w:cs="Times New Roman"/>
          <w:sz w:val="28"/>
          <w:szCs w:val="28"/>
        </w:rPr>
        <w:t xml:space="preserve">крупных кристаллов золота, наиболее характерных, как мы полагаем, для верхних частей рудных столбов </w:t>
      </w:r>
      <w:proofErr w:type="gramStart"/>
      <w:r w:rsidR="00C37649">
        <w:rPr>
          <w:rFonts w:ascii="Times New Roman" w:hAnsi="Times New Roman" w:cs="Times New Roman"/>
          <w:sz w:val="28"/>
          <w:szCs w:val="28"/>
        </w:rPr>
        <w:t xml:space="preserve">( </w:t>
      </w:r>
      <w:proofErr w:type="gramEnd"/>
      <w:r w:rsidR="00C37649">
        <w:rPr>
          <w:rFonts w:ascii="Times New Roman" w:hAnsi="Times New Roman" w:cs="Times New Roman"/>
          <w:sz w:val="28"/>
          <w:szCs w:val="28"/>
        </w:rPr>
        <w:t xml:space="preserve">во многих месторождениях уже отработанных), а с другой – с трудностями кристаллографического изучения мелких и </w:t>
      </w:r>
      <w:proofErr w:type="spellStart"/>
      <w:r w:rsidR="00C37649">
        <w:rPr>
          <w:rFonts w:ascii="Times New Roman" w:hAnsi="Times New Roman" w:cs="Times New Roman"/>
          <w:sz w:val="28"/>
          <w:szCs w:val="28"/>
        </w:rPr>
        <w:t>ультрамелких</w:t>
      </w:r>
      <w:proofErr w:type="spellEnd"/>
      <w:r w:rsidR="00C37649">
        <w:rPr>
          <w:rFonts w:ascii="Times New Roman" w:hAnsi="Times New Roman" w:cs="Times New Roman"/>
          <w:sz w:val="28"/>
          <w:szCs w:val="28"/>
        </w:rPr>
        <w:t xml:space="preserve"> кристаллов, которыми представлена главная масса тонкодисперсного золота. Есть основания предполагать, что изучение </w:t>
      </w:r>
      <w:r w:rsidR="00C37649">
        <w:rPr>
          <w:rFonts w:ascii="Times New Roman" w:hAnsi="Times New Roman" w:cs="Times New Roman"/>
          <w:sz w:val="28"/>
          <w:szCs w:val="28"/>
        </w:rPr>
        <w:lastRenderedPageBreak/>
        <w:t xml:space="preserve">морфологии микрокристаллов золота, </w:t>
      </w:r>
      <w:proofErr w:type="gramStart"/>
      <w:r w:rsidR="00C37649">
        <w:rPr>
          <w:rFonts w:ascii="Times New Roman" w:hAnsi="Times New Roman" w:cs="Times New Roman"/>
          <w:sz w:val="28"/>
          <w:szCs w:val="28"/>
        </w:rPr>
        <w:t>несомненно</w:t>
      </w:r>
      <w:proofErr w:type="gramEnd"/>
      <w:r w:rsidR="00C37649">
        <w:rPr>
          <w:rFonts w:ascii="Times New Roman" w:hAnsi="Times New Roman" w:cs="Times New Roman"/>
          <w:sz w:val="28"/>
          <w:szCs w:val="28"/>
        </w:rPr>
        <w:t xml:space="preserve"> изменчивой в </w:t>
      </w:r>
      <w:r w:rsidR="00E714BD">
        <w:rPr>
          <w:rFonts w:ascii="Times New Roman" w:hAnsi="Times New Roman" w:cs="Times New Roman"/>
          <w:sz w:val="28"/>
          <w:szCs w:val="28"/>
        </w:rPr>
        <w:t xml:space="preserve">зависимости от минеральной среды и условий образования центров кристаллизации золота, откроет  </w:t>
      </w:r>
      <w:r w:rsidR="00C37649">
        <w:rPr>
          <w:rFonts w:ascii="Times New Roman" w:hAnsi="Times New Roman" w:cs="Times New Roman"/>
          <w:sz w:val="28"/>
          <w:szCs w:val="28"/>
        </w:rPr>
        <w:t xml:space="preserve">  </w:t>
      </w:r>
      <w:r w:rsidR="00E714BD">
        <w:rPr>
          <w:rFonts w:ascii="Times New Roman" w:hAnsi="Times New Roman" w:cs="Times New Roman"/>
          <w:sz w:val="28"/>
          <w:szCs w:val="28"/>
        </w:rPr>
        <w:t xml:space="preserve">новую страницу в исследованиях золотоносных образований. В этой связи интерес представляют суждения Р.А. Амосова и В.Ф. </w:t>
      </w:r>
      <w:proofErr w:type="spellStart"/>
      <w:r w:rsidR="00E714BD">
        <w:rPr>
          <w:rFonts w:ascii="Times New Roman" w:hAnsi="Times New Roman" w:cs="Times New Roman"/>
          <w:sz w:val="28"/>
          <w:szCs w:val="28"/>
        </w:rPr>
        <w:t>Гуреева</w:t>
      </w:r>
      <w:proofErr w:type="spellEnd"/>
      <w:r w:rsidR="00E714BD">
        <w:rPr>
          <w:rFonts w:ascii="Times New Roman" w:hAnsi="Times New Roman" w:cs="Times New Roman"/>
          <w:sz w:val="28"/>
          <w:szCs w:val="28"/>
        </w:rPr>
        <w:t xml:space="preserve"> </w:t>
      </w:r>
      <w:r w:rsidR="00E714BD" w:rsidRPr="00E714BD">
        <w:rPr>
          <w:rFonts w:ascii="Times New Roman" w:hAnsi="Times New Roman" w:cs="Times New Roman"/>
          <w:sz w:val="28"/>
          <w:szCs w:val="28"/>
        </w:rPr>
        <w:t>[1]</w:t>
      </w:r>
      <w:r w:rsidR="00E714BD">
        <w:rPr>
          <w:rFonts w:ascii="Times New Roman" w:hAnsi="Times New Roman" w:cs="Times New Roman"/>
          <w:sz w:val="28"/>
          <w:szCs w:val="28"/>
        </w:rPr>
        <w:t xml:space="preserve"> о способах зарождения индивидов золота на поверхностях зерен других минералов и в телах таких зерен, дефектов их структуры. Выводы базируются на известных предприятиях о дислокационном механизме подобных явлений, и хотя аналогии, например с кристаллами </w:t>
      </w:r>
      <w:proofErr w:type="spellStart"/>
      <w:r w:rsidR="00E714BD">
        <w:rPr>
          <w:rFonts w:ascii="Times New Roman" w:hAnsi="Times New Roman" w:cs="Times New Roman"/>
          <w:sz w:val="28"/>
          <w:szCs w:val="28"/>
          <w:lang w:val="en-US"/>
        </w:rPr>
        <w:t>SiC</w:t>
      </w:r>
      <w:proofErr w:type="spellEnd"/>
      <w:r w:rsidR="00E714BD" w:rsidRPr="00E714BD">
        <w:rPr>
          <w:rFonts w:ascii="Times New Roman" w:hAnsi="Times New Roman" w:cs="Times New Roman"/>
          <w:sz w:val="28"/>
          <w:szCs w:val="28"/>
        </w:rPr>
        <w:t xml:space="preserve"> </w:t>
      </w:r>
      <w:r w:rsidR="00E714BD">
        <w:rPr>
          <w:rFonts w:ascii="Times New Roman" w:hAnsi="Times New Roman" w:cs="Times New Roman"/>
          <w:sz w:val="28"/>
          <w:szCs w:val="28"/>
        </w:rPr>
        <w:t xml:space="preserve">и </w:t>
      </w:r>
      <w:proofErr w:type="gramStart"/>
      <w:r w:rsidR="00E714BD">
        <w:rPr>
          <w:rFonts w:ascii="Times New Roman" w:hAnsi="Times New Roman" w:cs="Times New Roman"/>
          <w:sz w:val="28"/>
          <w:szCs w:val="28"/>
        </w:rPr>
        <w:t>С</w:t>
      </w:r>
      <w:proofErr w:type="spellStart"/>
      <w:proofErr w:type="gramEnd"/>
      <w:r w:rsidR="00E714BD">
        <w:rPr>
          <w:rFonts w:ascii="Times New Roman" w:hAnsi="Times New Roman" w:cs="Times New Roman"/>
          <w:sz w:val="28"/>
          <w:szCs w:val="28"/>
          <w:lang w:val="en-US"/>
        </w:rPr>
        <w:t>dI</w:t>
      </w:r>
      <w:proofErr w:type="spellEnd"/>
      <w:r w:rsidR="00E714BD">
        <w:rPr>
          <w:rFonts w:ascii="Times New Roman" w:hAnsi="Times New Roman" w:cs="Times New Roman"/>
          <w:sz w:val="28"/>
          <w:szCs w:val="28"/>
        </w:rPr>
        <w:t>, кажутся слишком далекими, постановка вопроса в этом плане вполне оправ</w:t>
      </w:r>
      <w:r w:rsidR="00BE62D8">
        <w:rPr>
          <w:rFonts w:ascii="Times New Roman" w:hAnsi="Times New Roman" w:cs="Times New Roman"/>
          <w:sz w:val="28"/>
          <w:szCs w:val="28"/>
        </w:rPr>
        <w:t>дана. Интересной и практически важной представляется задача изучения зависимостей форм и расположения микрокристаллов золота от характера и топологии дефектов кристаллических структур «матрицы».</w:t>
      </w:r>
    </w:p>
    <w:p w:rsidR="00C70831" w:rsidRDefault="00BE62D8"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Сведения о формах относительно крупных кристаллов золота при всей их ограниченности представляют большую ценность. Вышли в свет статьи, посвященные искаженным формам роста и растворения кристаллов золота </w:t>
      </w:r>
      <w:r w:rsidR="003644AF" w:rsidRPr="003644AF">
        <w:rPr>
          <w:rFonts w:ascii="Times New Roman" w:hAnsi="Times New Roman" w:cs="Times New Roman"/>
          <w:sz w:val="28"/>
          <w:szCs w:val="28"/>
        </w:rPr>
        <w:t xml:space="preserve">[7,25], </w:t>
      </w:r>
      <w:r w:rsidR="003644AF">
        <w:rPr>
          <w:rFonts w:ascii="Times New Roman" w:hAnsi="Times New Roman" w:cs="Times New Roman"/>
          <w:sz w:val="28"/>
          <w:szCs w:val="28"/>
        </w:rPr>
        <w:t xml:space="preserve">характеристикам кристаллов золота из Украины </w:t>
      </w:r>
      <w:r w:rsidR="003644AF" w:rsidRPr="003644AF">
        <w:rPr>
          <w:rFonts w:ascii="Times New Roman" w:hAnsi="Times New Roman" w:cs="Times New Roman"/>
          <w:sz w:val="28"/>
          <w:szCs w:val="28"/>
        </w:rPr>
        <w:t xml:space="preserve">[15 </w:t>
      </w:r>
      <w:r w:rsidR="003644AF">
        <w:rPr>
          <w:rFonts w:ascii="Times New Roman" w:hAnsi="Times New Roman" w:cs="Times New Roman"/>
          <w:sz w:val="28"/>
          <w:szCs w:val="28"/>
        </w:rPr>
        <w:t>и др.</w:t>
      </w:r>
      <w:r w:rsidR="003644AF" w:rsidRPr="003644AF">
        <w:rPr>
          <w:rFonts w:ascii="Times New Roman" w:hAnsi="Times New Roman" w:cs="Times New Roman"/>
          <w:sz w:val="28"/>
          <w:szCs w:val="28"/>
        </w:rPr>
        <w:t>]</w:t>
      </w:r>
      <w:r w:rsidR="003644AF">
        <w:rPr>
          <w:rFonts w:ascii="Times New Roman" w:hAnsi="Times New Roman" w:cs="Times New Roman"/>
          <w:sz w:val="28"/>
          <w:szCs w:val="28"/>
        </w:rPr>
        <w:t xml:space="preserve">. Прекрасные фотографии и детальное описание сростков кристаллов и дендритов золота из восточных районов СССР содержатся в книгах Н.М. Давиденко </w:t>
      </w:r>
      <w:r w:rsidR="003644AF" w:rsidRPr="003644AF">
        <w:rPr>
          <w:rFonts w:ascii="Times New Roman" w:hAnsi="Times New Roman" w:cs="Times New Roman"/>
          <w:sz w:val="28"/>
          <w:szCs w:val="28"/>
        </w:rPr>
        <w:t xml:space="preserve">[11], </w:t>
      </w:r>
      <w:r w:rsidR="003644AF">
        <w:rPr>
          <w:rFonts w:ascii="Times New Roman" w:hAnsi="Times New Roman" w:cs="Times New Roman"/>
          <w:sz w:val="28"/>
          <w:szCs w:val="28"/>
        </w:rPr>
        <w:t xml:space="preserve">В.Г. Моисеенко </w:t>
      </w:r>
      <w:r w:rsidR="003644AF" w:rsidRPr="003644AF">
        <w:rPr>
          <w:rFonts w:ascii="Times New Roman" w:hAnsi="Times New Roman" w:cs="Times New Roman"/>
          <w:sz w:val="28"/>
          <w:szCs w:val="28"/>
        </w:rPr>
        <w:t xml:space="preserve">[20]. </w:t>
      </w:r>
      <w:r w:rsidR="003644AF">
        <w:rPr>
          <w:rFonts w:ascii="Times New Roman" w:hAnsi="Times New Roman" w:cs="Times New Roman"/>
          <w:sz w:val="28"/>
          <w:szCs w:val="28"/>
        </w:rPr>
        <w:t xml:space="preserve">Большинство кристаллов, судя по опубликованным изображениям, относится к </w:t>
      </w:r>
      <w:proofErr w:type="spellStart"/>
      <w:r w:rsidR="003644AF">
        <w:rPr>
          <w:rFonts w:ascii="Times New Roman" w:hAnsi="Times New Roman" w:cs="Times New Roman"/>
          <w:sz w:val="28"/>
          <w:szCs w:val="28"/>
        </w:rPr>
        <w:t>гемиидиоморфным</w:t>
      </w:r>
      <w:proofErr w:type="spellEnd"/>
      <w:r w:rsidR="003644AF">
        <w:rPr>
          <w:rFonts w:ascii="Times New Roman" w:hAnsi="Times New Roman" w:cs="Times New Roman"/>
          <w:sz w:val="28"/>
          <w:szCs w:val="28"/>
        </w:rPr>
        <w:t xml:space="preserve"> индивидам, вероятно, росшим в неоднородной среде или в полостях </w:t>
      </w:r>
      <w:proofErr w:type="spellStart"/>
      <w:r w:rsidR="003644AF">
        <w:rPr>
          <w:rFonts w:ascii="Times New Roman" w:hAnsi="Times New Roman" w:cs="Times New Roman"/>
          <w:sz w:val="28"/>
          <w:szCs w:val="28"/>
        </w:rPr>
        <w:t>интрарудного</w:t>
      </w:r>
      <w:proofErr w:type="spellEnd"/>
      <w:r w:rsidR="003644AF">
        <w:rPr>
          <w:rFonts w:ascii="Times New Roman" w:hAnsi="Times New Roman" w:cs="Times New Roman"/>
          <w:sz w:val="28"/>
          <w:szCs w:val="28"/>
        </w:rPr>
        <w:t xml:space="preserve"> </w:t>
      </w:r>
      <w:r w:rsidR="007B1F0B">
        <w:rPr>
          <w:rFonts w:ascii="Times New Roman" w:hAnsi="Times New Roman" w:cs="Times New Roman"/>
          <w:sz w:val="28"/>
          <w:szCs w:val="28"/>
        </w:rPr>
        <w:t>выщелачивания</w:t>
      </w:r>
      <w:r w:rsidR="003644AF">
        <w:rPr>
          <w:rFonts w:ascii="Times New Roman" w:hAnsi="Times New Roman" w:cs="Times New Roman"/>
          <w:sz w:val="28"/>
          <w:szCs w:val="28"/>
        </w:rPr>
        <w:t>.</w:t>
      </w:r>
      <w:r w:rsidR="007B1F0B">
        <w:rPr>
          <w:rFonts w:ascii="Times New Roman" w:hAnsi="Times New Roman" w:cs="Times New Roman"/>
          <w:sz w:val="28"/>
          <w:szCs w:val="28"/>
        </w:rPr>
        <w:t xml:space="preserve"> Нам посчастливилось обнаружить признаки расщепленного роста кристаллов золота </w:t>
      </w:r>
      <w:r w:rsidR="007B1F0B" w:rsidRPr="007B1F0B">
        <w:rPr>
          <w:rFonts w:ascii="Times New Roman" w:hAnsi="Times New Roman" w:cs="Times New Roman"/>
          <w:sz w:val="28"/>
          <w:szCs w:val="28"/>
        </w:rPr>
        <w:t xml:space="preserve">[27]; </w:t>
      </w:r>
      <w:r w:rsidR="007B1F0B">
        <w:rPr>
          <w:rFonts w:ascii="Times New Roman" w:hAnsi="Times New Roman" w:cs="Times New Roman"/>
          <w:sz w:val="28"/>
          <w:szCs w:val="28"/>
        </w:rPr>
        <w:t xml:space="preserve">впоследствии они наблюдались также Л.А. Николаевой </w:t>
      </w:r>
      <w:r w:rsidR="007B1F0B" w:rsidRPr="007B1F0B">
        <w:rPr>
          <w:rFonts w:ascii="Times New Roman" w:hAnsi="Times New Roman" w:cs="Times New Roman"/>
          <w:sz w:val="28"/>
          <w:szCs w:val="28"/>
        </w:rPr>
        <w:t xml:space="preserve">[24] </w:t>
      </w:r>
      <w:r w:rsidR="007B1F0B">
        <w:rPr>
          <w:rFonts w:ascii="Times New Roman" w:hAnsi="Times New Roman" w:cs="Times New Roman"/>
          <w:sz w:val="28"/>
          <w:szCs w:val="28"/>
        </w:rPr>
        <w:t>и другими исследователями. Что касается форм скелетного</w:t>
      </w:r>
      <w:r w:rsidR="00C70831">
        <w:rPr>
          <w:rFonts w:ascii="Times New Roman" w:hAnsi="Times New Roman" w:cs="Times New Roman"/>
          <w:sz w:val="28"/>
          <w:szCs w:val="28"/>
        </w:rPr>
        <w:t xml:space="preserve"> роста, </w:t>
      </w:r>
      <w:proofErr w:type="spellStart"/>
      <w:r w:rsidR="00C70831">
        <w:rPr>
          <w:rFonts w:ascii="Times New Roman" w:hAnsi="Times New Roman" w:cs="Times New Roman"/>
          <w:sz w:val="28"/>
          <w:szCs w:val="28"/>
        </w:rPr>
        <w:t>оисанных</w:t>
      </w:r>
      <w:proofErr w:type="spellEnd"/>
      <w:r w:rsidR="00C70831">
        <w:rPr>
          <w:rFonts w:ascii="Times New Roman" w:hAnsi="Times New Roman" w:cs="Times New Roman"/>
          <w:sz w:val="28"/>
          <w:szCs w:val="28"/>
        </w:rPr>
        <w:t xml:space="preserve"> некогда Р. </w:t>
      </w:r>
      <w:proofErr w:type="spellStart"/>
      <w:r w:rsidR="00C70831">
        <w:rPr>
          <w:rFonts w:ascii="Times New Roman" w:hAnsi="Times New Roman" w:cs="Times New Roman"/>
          <w:sz w:val="28"/>
          <w:szCs w:val="28"/>
        </w:rPr>
        <w:t>Хелмахаккером</w:t>
      </w:r>
      <w:proofErr w:type="spellEnd"/>
      <w:r w:rsidR="00C70831">
        <w:rPr>
          <w:rFonts w:ascii="Times New Roman" w:hAnsi="Times New Roman" w:cs="Times New Roman"/>
          <w:sz w:val="28"/>
          <w:szCs w:val="28"/>
        </w:rPr>
        <w:t xml:space="preserve">, А. </w:t>
      </w:r>
      <w:proofErr w:type="spellStart"/>
      <w:r w:rsidR="00C70831">
        <w:rPr>
          <w:rFonts w:ascii="Times New Roman" w:hAnsi="Times New Roman" w:cs="Times New Roman"/>
          <w:sz w:val="28"/>
          <w:szCs w:val="28"/>
        </w:rPr>
        <w:t>Купфером</w:t>
      </w:r>
      <w:proofErr w:type="spellEnd"/>
      <w:r w:rsidR="00C70831">
        <w:rPr>
          <w:rFonts w:ascii="Times New Roman" w:hAnsi="Times New Roman" w:cs="Times New Roman"/>
          <w:sz w:val="28"/>
          <w:szCs w:val="28"/>
        </w:rPr>
        <w:t>, а в последние десятилетия нами, то их характеристики практически не пополняются.</w:t>
      </w:r>
    </w:p>
    <w:p w:rsidR="007D54A9" w:rsidRDefault="00C70831"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Данные об условиях </w:t>
      </w:r>
      <w:proofErr w:type="gramStart"/>
      <w:r>
        <w:rPr>
          <w:rFonts w:ascii="Times New Roman" w:hAnsi="Times New Roman" w:cs="Times New Roman"/>
          <w:sz w:val="28"/>
          <w:szCs w:val="28"/>
        </w:rPr>
        <w:t>кристаллов</w:t>
      </w:r>
      <w:proofErr w:type="gramEnd"/>
      <w:r>
        <w:rPr>
          <w:rFonts w:ascii="Times New Roman" w:hAnsi="Times New Roman" w:cs="Times New Roman"/>
          <w:sz w:val="28"/>
          <w:szCs w:val="28"/>
        </w:rPr>
        <w:t xml:space="preserve"> в общем согласуются с ранее намеченными закономерностями усложнения </w:t>
      </w:r>
      <w:proofErr w:type="spellStart"/>
      <w:r>
        <w:rPr>
          <w:rFonts w:ascii="Times New Roman" w:hAnsi="Times New Roman" w:cs="Times New Roman"/>
          <w:sz w:val="28"/>
          <w:szCs w:val="28"/>
        </w:rPr>
        <w:t>гранных</w:t>
      </w:r>
      <w:proofErr w:type="spellEnd"/>
      <w:r>
        <w:rPr>
          <w:rFonts w:ascii="Times New Roman" w:hAnsi="Times New Roman" w:cs="Times New Roman"/>
          <w:sz w:val="28"/>
          <w:szCs w:val="28"/>
        </w:rPr>
        <w:t xml:space="preserve"> форм индивидов золота и увеличения роли дендритных и </w:t>
      </w:r>
      <w:proofErr w:type="spellStart"/>
      <w:r>
        <w:rPr>
          <w:rFonts w:ascii="Times New Roman" w:hAnsi="Times New Roman" w:cs="Times New Roman"/>
          <w:sz w:val="28"/>
          <w:szCs w:val="28"/>
        </w:rPr>
        <w:t>дендритоидных</w:t>
      </w:r>
      <w:proofErr w:type="spellEnd"/>
      <w:r>
        <w:rPr>
          <w:rFonts w:ascii="Times New Roman" w:hAnsi="Times New Roman" w:cs="Times New Roman"/>
          <w:sz w:val="28"/>
          <w:szCs w:val="28"/>
        </w:rPr>
        <w:t xml:space="preserve"> выделений по мере перехода от глубинных месторождений к </w:t>
      </w:r>
      <w:proofErr w:type="spellStart"/>
      <w:r>
        <w:rPr>
          <w:rFonts w:ascii="Times New Roman" w:hAnsi="Times New Roman" w:cs="Times New Roman"/>
          <w:sz w:val="28"/>
          <w:szCs w:val="28"/>
        </w:rPr>
        <w:t>малоглубинным</w:t>
      </w:r>
      <w:proofErr w:type="spellEnd"/>
      <w:r>
        <w:rPr>
          <w:rFonts w:ascii="Times New Roman" w:hAnsi="Times New Roman" w:cs="Times New Roman"/>
          <w:sz w:val="28"/>
          <w:szCs w:val="28"/>
        </w:rPr>
        <w:t>, а в</w:t>
      </w:r>
      <w:r w:rsidR="007B1F0B">
        <w:rPr>
          <w:rFonts w:ascii="Times New Roman" w:hAnsi="Times New Roman" w:cs="Times New Roman"/>
          <w:sz w:val="28"/>
          <w:szCs w:val="28"/>
        </w:rPr>
        <w:t xml:space="preserve"> </w:t>
      </w:r>
      <w:r>
        <w:rPr>
          <w:rFonts w:ascii="Times New Roman" w:hAnsi="Times New Roman" w:cs="Times New Roman"/>
          <w:sz w:val="28"/>
          <w:szCs w:val="28"/>
        </w:rPr>
        <w:t xml:space="preserve">пределах месторождений – от ранних продуктивных ассоциаций к поздним </w:t>
      </w:r>
      <w:r w:rsidRPr="003644AF">
        <w:rPr>
          <w:rFonts w:ascii="Times New Roman" w:hAnsi="Times New Roman" w:cs="Times New Roman"/>
          <w:sz w:val="28"/>
          <w:szCs w:val="28"/>
        </w:rPr>
        <w:t>[</w:t>
      </w:r>
      <w:r>
        <w:rPr>
          <w:rFonts w:ascii="Times New Roman" w:hAnsi="Times New Roman" w:cs="Times New Roman"/>
          <w:sz w:val="28"/>
          <w:szCs w:val="28"/>
        </w:rPr>
        <w:t>27,28</w:t>
      </w:r>
      <w:r w:rsidRPr="003644AF">
        <w:rPr>
          <w:rFonts w:ascii="Times New Roman" w:hAnsi="Times New Roman" w:cs="Times New Roman"/>
          <w:sz w:val="28"/>
          <w:szCs w:val="28"/>
        </w:rPr>
        <w:t>]</w:t>
      </w:r>
      <w:r>
        <w:rPr>
          <w:rFonts w:ascii="Times New Roman" w:hAnsi="Times New Roman" w:cs="Times New Roman"/>
          <w:sz w:val="28"/>
          <w:szCs w:val="28"/>
        </w:rPr>
        <w:t xml:space="preserve"> (фиг.3)</w:t>
      </w:r>
      <w:r w:rsidRPr="003644AF">
        <w:rPr>
          <w:rFonts w:ascii="Times New Roman" w:hAnsi="Times New Roman" w:cs="Times New Roman"/>
          <w:sz w:val="28"/>
          <w:szCs w:val="28"/>
        </w:rPr>
        <w:t xml:space="preserve"> </w:t>
      </w:r>
      <w:r>
        <w:rPr>
          <w:rFonts w:ascii="Times New Roman" w:hAnsi="Times New Roman" w:cs="Times New Roman"/>
          <w:sz w:val="28"/>
          <w:szCs w:val="28"/>
        </w:rPr>
        <w:t xml:space="preserve">. Однако остается неясным, какие же условия предопределили вариации </w:t>
      </w:r>
      <w:r w:rsidR="001D2029">
        <w:rPr>
          <w:rFonts w:ascii="Times New Roman" w:hAnsi="Times New Roman" w:cs="Times New Roman"/>
          <w:sz w:val="28"/>
          <w:szCs w:val="28"/>
        </w:rPr>
        <w:t xml:space="preserve">таких форм в пределах одних и тех же месторождений и даже в одних и тех же друзах кристаллов золота? Исследования </w:t>
      </w:r>
      <w:proofErr w:type="spellStart"/>
      <w:r w:rsidR="001D2029">
        <w:rPr>
          <w:rFonts w:ascii="Times New Roman" w:hAnsi="Times New Roman" w:cs="Times New Roman"/>
          <w:sz w:val="28"/>
          <w:szCs w:val="28"/>
        </w:rPr>
        <w:t>конвергентности</w:t>
      </w:r>
      <w:proofErr w:type="spellEnd"/>
      <w:r w:rsidR="001D2029">
        <w:rPr>
          <w:rFonts w:ascii="Times New Roman" w:hAnsi="Times New Roman" w:cs="Times New Roman"/>
          <w:sz w:val="28"/>
          <w:szCs w:val="28"/>
        </w:rPr>
        <w:t xml:space="preserve"> кристалломорфологических особенностей золота остаются задачей будущего.</w:t>
      </w:r>
    </w:p>
    <w:p w:rsidR="00A1459D" w:rsidRDefault="001D2029"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рассматриваемом плане многообещающим представляется начало работ Н.З. </w:t>
      </w:r>
      <w:proofErr w:type="spellStart"/>
      <w:r>
        <w:rPr>
          <w:rFonts w:ascii="Times New Roman" w:hAnsi="Times New Roman" w:cs="Times New Roman"/>
          <w:sz w:val="28"/>
          <w:szCs w:val="28"/>
        </w:rPr>
        <w:t>Евзиковой</w:t>
      </w:r>
      <w:proofErr w:type="spellEnd"/>
      <w:r>
        <w:rPr>
          <w:rFonts w:ascii="Times New Roman" w:hAnsi="Times New Roman" w:cs="Times New Roman"/>
          <w:sz w:val="28"/>
          <w:szCs w:val="28"/>
        </w:rPr>
        <w:t xml:space="preserve">. Ею совместно с Р.П. </w:t>
      </w:r>
      <w:proofErr w:type="spellStart"/>
      <w:r>
        <w:rPr>
          <w:rFonts w:ascii="Times New Roman" w:hAnsi="Times New Roman" w:cs="Times New Roman"/>
          <w:sz w:val="28"/>
          <w:szCs w:val="28"/>
        </w:rPr>
        <w:t>Бадаловой</w:t>
      </w:r>
      <w:proofErr w:type="spellEnd"/>
      <w:r>
        <w:rPr>
          <w:rFonts w:ascii="Times New Roman" w:hAnsi="Times New Roman" w:cs="Times New Roman"/>
          <w:sz w:val="28"/>
          <w:szCs w:val="28"/>
        </w:rPr>
        <w:t xml:space="preserve"> изучены многочисленные кристаллы золота (свыше 1000 из 200 проб) из месторождений Узбекистана и показано кристалломорфологическое развитие золота Западного и Восточно Узбекистана (развитие соответственно </w:t>
      </w:r>
      <w:proofErr w:type="spellStart"/>
      <w:r>
        <w:rPr>
          <w:rFonts w:ascii="Times New Roman" w:hAnsi="Times New Roman" w:cs="Times New Roman"/>
          <w:sz w:val="28"/>
          <w:szCs w:val="28"/>
        </w:rPr>
        <w:t>октаэдрических</w:t>
      </w:r>
      <w:proofErr w:type="spellEnd"/>
      <w:r>
        <w:rPr>
          <w:rFonts w:ascii="Times New Roman" w:hAnsi="Times New Roman" w:cs="Times New Roman"/>
          <w:sz w:val="28"/>
          <w:szCs w:val="28"/>
        </w:rPr>
        <w:t xml:space="preserve"> или кубических граней). Эти особенности исследователи объясняют разным геологическим строением регионов </w:t>
      </w:r>
      <w:r w:rsidR="009D602F" w:rsidRPr="009D602F">
        <w:rPr>
          <w:rFonts w:ascii="Times New Roman" w:hAnsi="Times New Roman" w:cs="Times New Roman"/>
          <w:sz w:val="28"/>
          <w:szCs w:val="28"/>
        </w:rPr>
        <w:t>[4].</w:t>
      </w:r>
      <w:r w:rsidR="009D602F">
        <w:rPr>
          <w:rFonts w:ascii="Times New Roman" w:hAnsi="Times New Roman" w:cs="Times New Roman"/>
          <w:sz w:val="28"/>
          <w:szCs w:val="28"/>
        </w:rPr>
        <w:t xml:space="preserve"> Упомянутые зависимости, очевидно, не непосредственные</w:t>
      </w:r>
      <w:r w:rsidR="009D602F" w:rsidRPr="00E00B98">
        <w:rPr>
          <w:rFonts w:ascii="Times New Roman" w:hAnsi="Times New Roman" w:cs="Times New Roman"/>
          <w:sz w:val="28"/>
          <w:szCs w:val="28"/>
        </w:rPr>
        <w:t xml:space="preserve">; </w:t>
      </w:r>
      <w:r w:rsidR="009D602F">
        <w:rPr>
          <w:rFonts w:ascii="Times New Roman" w:hAnsi="Times New Roman" w:cs="Times New Roman"/>
          <w:sz w:val="28"/>
          <w:szCs w:val="28"/>
        </w:rPr>
        <w:t xml:space="preserve">можно полагать, что </w:t>
      </w:r>
      <w:r w:rsidR="00E00B98">
        <w:rPr>
          <w:rFonts w:ascii="Times New Roman" w:hAnsi="Times New Roman" w:cs="Times New Roman"/>
          <w:sz w:val="28"/>
          <w:szCs w:val="28"/>
        </w:rPr>
        <w:t>они проявляются в связи</w:t>
      </w:r>
      <w:r w:rsidR="001F2246">
        <w:rPr>
          <w:rFonts w:ascii="Times New Roman" w:hAnsi="Times New Roman" w:cs="Times New Roman"/>
          <w:sz w:val="28"/>
          <w:szCs w:val="28"/>
        </w:rPr>
        <w:t xml:space="preserve"> с господством в сравниваемых </w:t>
      </w:r>
      <w:r w:rsidR="00C54285">
        <w:rPr>
          <w:rFonts w:ascii="Times New Roman" w:hAnsi="Times New Roman" w:cs="Times New Roman"/>
          <w:sz w:val="28"/>
          <w:szCs w:val="28"/>
        </w:rPr>
        <w:t xml:space="preserve">провинциях разных золоторудных формаций, развитие </w:t>
      </w:r>
      <w:r w:rsidR="00A1459D">
        <w:rPr>
          <w:rFonts w:ascii="Times New Roman" w:hAnsi="Times New Roman" w:cs="Times New Roman"/>
          <w:sz w:val="28"/>
          <w:szCs w:val="28"/>
        </w:rPr>
        <w:t xml:space="preserve">которых осуществлялось при </w:t>
      </w:r>
      <w:r w:rsidR="00A1459D">
        <w:rPr>
          <w:rFonts w:ascii="Times New Roman" w:hAnsi="Times New Roman" w:cs="Times New Roman"/>
          <w:sz w:val="28"/>
          <w:szCs w:val="28"/>
        </w:rPr>
        <w:lastRenderedPageBreak/>
        <w:t xml:space="preserve">неодинаковых физико-химических параметрах рудообразования. Мы склонны с осторожностью относиться и к предположению этих авторов о тенденции смены кубических форм </w:t>
      </w:r>
      <w:proofErr w:type="spellStart"/>
      <w:r w:rsidR="00A1459D">
        <w:rPr>
          <w:rFonts w:ascii="Times New Roman" w:hAnsi="Times New Roman" w:cs="Times New Roman"/>
          <w:sz w:val="28"/>
          <w:szCs w:val="28"/>
        </w:rPr>
        <w:t>откаэдрическими</w:t>
      </w:r>
      <w:proofErr w:type="spellEnd"/>
      <w:r w:rsidR="00A1459D">
        <w:rPr>
          <w:rFonts w:ascii="Times New Roman" w:hAnsi="Times New Roman" w:cs="Times New Roman"/>
          <w:sz w:val="28"/>
          <w:szCs w:val="28"/>
        </w:rPr>
        <w:t xml:space="preserve"> в продуктивных зонах месторождений. Основания для такого предположения (более позднее развитие граней (100) и соответствие </w:t>
      </w:r>
      <w:proofErr w:type="spellStart"/>
      <w:r w:rsidR="00A1459D">
        <w:rPr>
          <w:rFonts w:ascii="Times New Roman" w:hAnsi="Times New Roman" w:cs="Times New Roman"/>
          <w:sz w:val="28"/>
          <w:szCs w:val="28"/>
        </w:rPr>
        <w:t>октаэдрического</w:t>
      </w:r>
      <w:proofErr w:type="spellEnd"/>
      <w:r w:rsidR="00A1459D">
        <w:rPr>
          <w:rFonts w:ascii="Times New Roman" w:hAnsi="Times New Roman" w:cs="Times New Roman"/>
          <w:sz w:val="28"/>
          <w:szCs w:val="28"/>
        </w:rPr>
        <w:t xml:space="preserve"> </w:t>
      </w:r>
      <w:proofErr w:type="spellStart"/>
      <w:r w:rsidR="00A1459D">
        <w:rPr>
          <w:rFonts w:ascii="Times New Roman" w:hAnsi="Times New Roman" w:cs="Times New Roman"/>
          <w:sz w:val="28"/>
          <w:szCs w:val="28"/>
        </w:rPr>
        <w:t>габитурса</w:t>
      </w:r>
      <w:proofErr w:type="spellEnd"/>
      <w:r w:rsidR="00A1459D">
        <w:rPr>
          <w:rFonts w:ascii="Times New Roman" w:hAnsi="Times New Roman" w:cs="Times New Roman"/>
          <w:sz w:val="28"/>
          <w:szCs w:val="28"/>
        </w:rPr>
        <w:t xml:space="preserve"> кристаллов «закону </w:t>
      </w:r>
      <w:proofErr w:type="spellStart"/>
      <w:r w:rsidR="00A1459D">
        <w:rPr>
          <w:rFonts w:ascii="Times New Roman" w:hAnsi="Times New Roman" w:cs="Times New Roman"/>
          <w:sz w:val="28"/>
          <w:szCs w:val="28"/>
        </w:rPr>
        <w:t>Браве</w:t>
      </w:r>
      <w:proofErr w:type="spellEnd"/>
      <w:r w:rsidR="00A1459D">
        <w:rPr>
          <w:rFonts w:ascii="Times New Roman" w:hAnsi="Times New Roman" w:cs="Times New Roman"/>
          <w:sz w:val="28"/>
          <w:szCs w:val="28"/>
        </w:rPr>
        <w:t xml:space="preserve">») пока еще недостаточны. Материалы наших наблюдений показывают, что в продуктивных зонах рудных полей встречаются изменчивые сочетания кристаллов золота, </w:t>
      </w:r>
      <w:proofErr w:type="spellStart"/>
      <w:r w:rsidR="00A1459D">
        <w:rPr>
          <w:rFonts w:ascii="Times New Roman" w:hAnsi="Times New Roman" w:cs="Times New Roman"/>
          <w:sz w:val="28"/>
          <w:szCs w:val="28"/>
        </w:rPr>
        <w:t>гранные</w:t>
      </w:r>
      <w:proofErr w:type="spellEnd"/>
      <w:r w:rsidR="00A1459D">
        <w:rPr>
          <w:rFonts w:ascii="Times New Roman" w:hAnsi="Times New Roman" w:cs="Times New Roman"/>
          <w:sz w:val="28"/>
          <w:szCs w:val="28"/>
        </w:rPr>
        <w:t xml:space="preserve"> формы которых более сложны, чем за пределами этих зон.</w:t>
      </w:r>
    </w:p>
    <w:p w:rsidR="00591B08" w:rsidRDefault="00A1459D"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Можно надеяться, что дальнейшие исследования Н.З. </w:t>
      </w:r>
      <w:proofErr w:type="spellStart"/>
      <w:r>
        <w:rPr>
          <w:rFonts w:ascii="Times New Roman" w:hAnsi="Times New Roman" w:cs="Times New Roman"/>
          <w:sz w:val="28"/>
          <w:szCs w:val="28"/>
        </w:rPr>
        <w:t>Евзиковой</w:t>
      </w:r>
      <w:proofErr w:type="spellEnd"/>
      <w:r>
        <w:rPr>
          <w:rFonts w:ascii="Times New Roman" w:hAnsi="Times New Roman" w:cs="Times New Roman"/>
          <w:sz w:val="28"/>
          <w:szCs w:val="28"/>
        </w:rPr>
        <w:t xml:space="preserve"> уточнят намечаю</w:t>
      </w:r>
      <w:r w:rsidR="00591B08">
        <w:rPr>
          <w:rFonts w:ascii="Times New Roman" w:hAnsi="Times New Roman" w:cs="Times New Roman"/>
          <w:sz w:val="28"/>
          <w:szCs w:val="28"/>
        </w:rPr>
        <w:t>щиеся закономерности.</w:t>
      </w:r>
    </w:p>
    <w:p w:rsidR="001D2029" w:rsidRDefault="00591B08"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Индикаторные значения рельефа поверхности </w:t>
      </w:r>
      <w:proofErr w:type="spellStart"/>
      <w:r>
        <w:rPr>
          <w:rFonts w:ascii="Times New Roman" w:hAnsi="Times New Roman" w:cs="Times New Roman"/>
          <w:sz w:val="28"/>
          <w:szCs w:val="28"/>
        </w:rPr>
        <w:t>золотин</w:t>
      </w:r>
      <w:proofErr w:type="spellEnd"/>
      <w:r>
        <w:rPr>
          <w:rFonts w:ascii="Times New Roman" w:hAnsi="Times New Roman" w:cs="Times New Roman"/>
          <w:sz w:val="28"/>
          <w:szCs w:val="28"/>
        </w:rPr>
        <w:t xml:space="preserve">. Важнейшей особенностью характеризуемых поверхностей является развитие на них ступенчатости – то грубой, </w:t>
      </w:r>
      <w:r w:rsidR="00A1459D">
        <w:rPr>
          <w:rFonts w:ascii="Times New Roman" w:hAnsi="Times New Roman" w:cs="Times New Roman"/>
          <w:sz w:val="28"/>
          <w:szCs w:val="28"/>
        </w:rPr>
        <w:t xml:space="preserve"> </w:t>
      </w:r>
      <w:r>
        <w:rPr>
          <w:rFonts w:ascii="Times New Roman" w:hAnsi="Times New Roman" w:cs="Times New Roman"/>
          <w:sz w:val="28"/>
          <w:szCs w:val="28"/>
        </w:rPr>
        <w:t xml:space="preserve">видимой в лупу, то обнаруживаемой лишь на электронно-микроскопическом уровне. Первые характеристики ступенчатого рельефа граней кристаллов золота были опубликованы </w:t>
      </w:r>
      <w:proofErr w:type="spellStart"/>
      <w:r>
        <w:rPr>
          <w:rFonts w:ascii="Times New Roman" w:hAnsi="Times New Roman" w:cs="Times New Roman"/>
          <w:sz w:val="28"/>
          <w:szCs w:val="28"/>
        </w:rPr>
        <w:t>еше</w:t>
      </w:r>
      <w:proofErr w:type="spellEnd"/>
      <w:r>
        <w:rPr>
          <w:rFonts w:ascii="Times New Roman" w:hAnsi="Times New Roman" w:cs="Times New Roman"/>
          <w:sz w:val="28"/>
          <w:szCs w:val="28"/>
        </w:rPr>
        <w:t xml:space="preserve"> в прошлом веке </w:t>
      </w:r>
      <w:proofErr w:type="spellStart"/>
      <w:r>
        <w:rPr>
          <w:rFonts w:ascii="Times New Roman" w:hAnsi="Times New Roman" w:cs="Times New Roman"/>
          <w:sz w:val="28"/>
          <w:szCs w:val="28"/>
        </w:rPr>
        <w:t>Г.Ратом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В.Левисом</w:t>
      </w:r>
      <w:proofErr w:type="spellEnd"/>
      <w:r>
        <w:rPr>
          <w:rFonts w:ascii="Times New Roman" w:hAnsi="Times New Roman" w:cs="Times New Roman"/>
          <w:sz w:val="28"/>
          <w:szCs w:val="28"/>
        </w:rPr>
        <w:t xml:space="preserve">, П.В. </w:t>
      </w:r>
      <w:proofErr w:type="spellStart"/>
      <w:r>
        <w:rPr>
          <w:rFonts w:ascii="Times New Roman" w:hAnsi="Times New Roman" w:cs="Times New Roman"/>
          <w:sz w:val="28"/>
          <w:szCs w:val="28"/>
        </w:rPr>
        <w:t>Еремеевым</w:t>
      </w:r>
      <w:proofErr w:type="spellEnd"/>
      <w:r>
        <w:rPr>
          <w:rFonts w:ascii="Times New Roman" w:hAnsi="Times New Roman" w:cs="Times New Roman"/>
          <w:sz w:val="28"/>
          <w:szCs w:val="28"/>
        </w:rPr>
        <w:t xml:space="preserve">. Позже ступенчатые скульптуры были обнаружены нами на поверхности </w:t>
      </w:r>
      <w:proofErr w:type="spellStart"/>
      <w:r>
        <w:rPr>
          <w:rFonts w:ascii="Times New Roman" w:hAnsi="Times New Roman" w:cs="Times New Roman"/>
          <w:sz w:val="28"/>
          <w:szCs w:val="28"/>
        </w:rPr>
        <w:t>золотин</w:t>
      </w:r>
      <w:proofErr w:type="spellEnd"/>
      <w:r>
        <w:rPr>
          <w:rFonts w:ascii="Times New Roman" w:hAnsi="Times New Roman" w:cs="Times New Roman"/>
          <w:sz w:val="28"/>
          <w:szCs w:val="28"/>
        </w:rPr>
        <w:t xml:space="preserve"> неправильной формы, заключенных в кварце. Зависимость ориентировки ступеней от кристаллографических направлений основных индивидов золота и сохранение их форм при соприкосновении с различно </w:t>
      </w:r>
      <w:r w:rsidR="004C74A3">
        <w:rPr>
          <w:rFonts w:ascii="Times New Roman" w:hAnsi="Times New Roman" w:cs="Times New Roman"/>
          <w:sz w:val="28"/>
          <w:szCs w:val="28"/>
        </w:rPr>
        <w:t>ориентированными</w:t>
      </w:r>
      <w:r>
        <w:rPr>
          <w:rFonts w:ascii="Times New Roman" w:hAnsi="Times New Roman" w:cs="Times New Roman"/>
          <w:sz w:val="28"/>
          <w:szCs w:val="28"/>
        </w:rPr>
        <w:t xml:space="preserve"> зернами </w:t>
      </w:r>
      <w:proofErr w:type="spellStart"/>
      <w:r>
        <w:rPr>
          <w:rFonts w:ascii="Times New Roman" w:hAnsi="Times New Roman" w:cs="Times New Roman"/>
          <w:sz w:val="28"/>
          <w:szCs w:val="28"/>
        </w:rPr>
        <w:t>кравца</w:t>
      </w:r>
      <w:proofErr w:type="spellEnd"/>
      <w:r>
        <w:rPr>
          <w:rFonts w:ascii="Times New Roman" w:hAnsi="Times New Roman" w:cs="Times New Roman"/>
          <w:sz w:val="28"/>
          <w:szCs w:val="28"/>
        </w:rPr>
        <w:t xml:space="preserve"> позволили отнести их к скульптурам </w:t>
      </w:r>
      <w:proofErr w:type="spellStart"/>
      <w:r>
        <w:rPr>
          <w:rFonts w:ascii="Times New Roman" w:hAnsi="Times New Roman" w:cs="Times New Roman"/>
          <w:sz w:val="28"/>
          <w:szCs w:val="28"/>
        </w:rPr>
        <w:t>дорастания</w:t>
      </w:r>
      <w:proofErr w:type="spellEnd"/>
      <w:r>
        <w:rPr>
          <w:rFonts w:ascii="Times New Roman" w:hAnsi="Times New Roman" w:cs="Times New Roman"/>
          <w:sz w:val="28"/>
          <w:szCs w:val="28"/>
        </w:rPr>
        <w:t xml:space="preserve"> зерен золота в узких полостях, образованных при опережающем выщелачивании ранее возникших минералов. Отсюда следует, что ступенчатая скульптура далеко не всегда может рассматриваться как признак индукционных поверхностей </w:t>
      </w:r>
      <w:r w:rsidR="001349A8">
        <w:rPr>
          <w:rFonts w:ascii="Times New Roman" w:hAnsi="Times New Roman" w:cs="Times New Roman"/>
          <w:sz w:val="28"/>
          <w:szCs w:val="28"/>
        </w:rPr>
        <w:t xml:space="preserve">индивидов золота в </w:t>
      </w:r>
      <w:proofErr w:type="spellStart"/>
      <w:r w:rsidR="001349A8">
        <w:rPr>
          <w:rFonts w:ascii="Times New Roman" w:hAnsi="Times New Roman" w:cs="Times New Roman"/>
          <w:sz w:val="28"/>
          <w:szCs w:val="28"/>
        </w:rPr>
        <w:t>эпитаксических</w:t>
      </w:r>
      <w:proofErr w:type="spellEnd"/>
      <w:r w:rsidR="001349A8">
        <w:rPr>
          <w:rFonts w:ascii="Times New Roman" w:hAnsi="Times New Roman" w:cs="Times New Roman"/>
          <w:sz w:val="28"/>
          <w:szCs w:val="28"/>
        </w:rPr>
        <w:t xml:space="preserve"> сростках их другими минералами.</w:t>
      </w:r>
    </w:p>
    <w:p w:rsidR="004C74A3" w:rsidRDefault="004C74A3"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Особенности микрорельефа поверхности кристаллов и зерен золота заслуживают детального изучения как возможные показатели степени пресыщения растворов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высота ступеней роста) и </w:t>
      </w:r>
      <w:proofErr w:type="spellStart"/>
      <w:r>
        <w:rPr>
          <w:rFonts w:ascii="Times New Roman" w:hAnsi="Times New Roman" w:cs="Times New Roman"/>
          <w:sz w:val="28"/>
          <w:szCs w:val="28"/>
        </w:rPr>
        <w:t>синминерализационные</w:t>
      </w:r>
      <w:proofErr w:type="spellEnd"/>
      <w:r>
        <w:rPr>
          <w:rFonts w:ascii="Times New Roman" w:hAnsi="Times New Roman" w:cs="Times New Roman"/>
          <w:sz w:val="28"/>
          <w:szCs w:val="28"/>
        </w:rPr>
        <w:t xml:space="preserve"> напряжений (выходы плоскостей скольжения по (111) индивидов золота, часто фиксируемые впадинами между ступенями роста) (фиг.4,а). В ряде случаев нам удалось обнаружить мельчайшие </w:t>
      </w:r>
      <w:proofErr w:type="spellStart"/>
      <w:r>
        <w:rPr>
          <w:rFonts w:ascii="Times New Roman" w:hAnsi="Times New Roman" w:cs="Times New Roman"/>
          <w:sz w:val="28"/>
          <w:szCs w:val="28"/>
        </w:rPr>
        <w:t>автоэпитаксические</w:t>
      </w:r>
      <w:proofErr w:type="spellEnd"/>
      <w:r>
        <w:rPr>
          <w:rFonts w:ascii="Times New Roman" w:hAnsi="Times New Roman" w:cs="Times New Roman"/>
          <w:sz w:val="28"/>
          <w:szCs w:val="28"/>
        </w:rPr>
        <w:t xml:space="preserve"> наросты позднего золота на поверхности деформированных </w:t>
      </w:r>
      <w:proofErr w:type="spellStart"/>
      <w:r>
        <w:rPr>
          <w:rFonts w:ascii="Times New Roman" w:hAnsi="Times New Roman" w:cs="Times New Roman"/>
          <w:sz w:val="28"/>
          <w:szCs w:val="28"/>
        </w:rPr>
        <w:t>золотин</w:t>
      </w:r>
      <w:proofErr w:type="spellEnd"/>
      <w:r w:rsidRPr="004C74A3">
        <w:rPr>
          <w:rFonts w:ascii="Times New Roman" w:hAnsi="Times New Roman" w:cs="Times New Roman"/>
          <w:sz w:val="28"/>
          <w:szCs w:val="28"/>
        </w:rPr>
        <w:t xml:space="preserve">; </w:t>
      </w:r>
      <w:r>
        <w:rPr>
          <w:rFonts w:ascii="Times New Roman" w:hAnsi="Times New Roman" w:cs="Times New Roman"/>
          <w:sz w:val="28"/>
          <w:szCs w:val="28"/>
        </w:rPr>
        <w:t>они имели вид пленок, кристаллов или плоских дендритов, закономерно ориентированных (</w:t>
      </w:r>
      <w:proofErr w:type="gramStart"/>
      <w:r>
        <w:rPr>
          <w:rFonts w:ascii="Times New Roman" w:hAnsi="Times New Roman" w:cs="Times New Roman"/>
          <w:sz w:val="28"/>
          <w:szCs w:val="28"/>
        </w:rPr>
        <w:t>фиг</w:t>
      </w:r>
      <w:proofErr w:type="gramEnd"/>
      <w:r>
        <w:rPr>
          <w:rFonts w:ascii="Times New Roman" w:hAnsi="Times New Roman" w:cs="Times New Roman"/>
          <w:sz w:val="28"/>
          <w:szCs w:val="28"/>
        </w:rPr>
        <w:t xml:space="preserve">.4,б). </w:t>
      </w:r>
      <w:r w:rsidR="00CA3EC7">
        <w:rPr>
          <w:rFonts w:ascii="Times New Roman" w:hAnsi="Times New Roman" w:cs="Times New Roman"/>
          <w:sz w:val="28"/>
          <w:szCs w:val="28"/>
        </w:rPr>
        <w:t xml:space="preserve">Это позволило подчеркнуть значение </w:t>
      </w:r>
      <w:proofErr w:type="spellStart"/>
      <w:r w:rsidR="00CA3EC7">
        <w:rPr>
          <w:rFonts w:ascii="Times New Roman" w:hAnsi="Times New Roman" w:cs="Times New Roman"/>
          <w:sz w:val="28"/>
          <w:szCs w:val="28"/>
        </w:rPr>
        <w:t>автоэпитаксии</w:t>
      </w:r>
      <w:proofErr w:type="spellEnd"/>
      <w:r w:rsidR="00CA3EC7">
        <w:rPr>
          <w:rFonts w:ascii="Times New Roman" w:hAnsi="Times New Roman" w:cs="Times New Roman"/>
          <w:sz w:val="28"/>
          <w:szCs w:val="28"/>
        </w:rPr>
        <w:t xml:space="preserve"> при отложении или </w:t>
      </w:r>
      <w:proofErr w:type="spellStart"/>
      <w:r w:rsidR="00CA3EC7">
        <w:rPr>
          <w:rFonts w:ascii="Times New Roman" w:hAnsi="Times New Roman" w:cs="Times New Roman"/>
          <w:sz w:val="28"/>
          <w:szCs w:val="28"/>
        </w:rPr>
        <w:t>переотложении</w:t>
      </w:r>
      <w:proofErr w:type="spellEnd"/>
      <w:r w:rsidR="00CA3EC7">
        <w:rPr>
          <w:rFonts w:ascii="Times New Roman" w:hAnsi="Times New Roman" w:cs="Times New Roman"/>
          <w:sz w:val="28"/>
          <w:szCs w:val="28"/>
        </w:rPr>
        <w:t xml:space="preserve"> золота </w:t>
      </w:r>
      <w:r w:rsidR="00CA3EC7" w:rsidRPr="00CA3EC7">
        <w:rPr>
          <w:rFonts w:ascii="Times New Roman" w:hAnsi="Times New Roman" w:cs="Times New Roman"/>
          <w:sz w:val="28"/>
          <w:szCs w:val="28"/>
        </w:rPr>
        <w:t xml:space="preserve">[27,28].  </w:t>
      </w:r>
      <w:r w:rsidR="00CA3EC7">
        <w:rPr>
          <w:rFonts w:ascii="Times New Roman" w:hAnsi="Times New Roman" w:cs="Times New Roman"/>
          <w:sz w:val="28"/>
          <w:szCs w:val="28"/>
        </w:rPr>
        <w:t>Отдельные общие высказывания в этом плане встречаются в литературе последних лет, но материалы новых наблюдений, к сожалению, не приводятся.</w:t>
      </w:r>
    </w:p>
    <w:p w:rsidR="00CA3EC7" w:rsidRDefault="00CA3EC7"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ТИПОМОРФИЗМ СТРУКТУР И СУБСТРУКТУР ВЫДЕЛЕНИЙ ЗОЛОТА</w:t>
      </w:r>
    </w:p>
    <w:p w:rsidR="00CA3EC7" w:rsidRPr="00CA3EC7" w:rsidRDefault="00CA3EC7" w:rsidP="00984EED">
      <w:pPr>
        <w:spacing w:line="240" w:lineRule="auto"/>
        <w:ind w:firstLine="709"/>
        <w:contextualSpacing/>
        <w:jc w:val="both"/>
        <w:rPr>
          <w:rFonts w:ascii="Times New Roman" w:hAnsi="Times New Roman" w:cs="Times New Roman"/>
          <w:sz w:val="28"/>
          <w:szCs w:val="28"/>
        </w:rPr>
      </w:pPr>
      <w:proofErr w:type="spellStart"/>
      <w:r>
        <w:rPr>
          <w:rFonts w:ascii="Times New Roman" w:hAnsi="Times New Roman" w:cs="Times New Roman"/>
          <w:sz w:val="28"/>
          <w:szCs w:val="28"/>
        </w:rPr>
        <w:t>Типоморфное</w:t>
      </w:r>
      <w:proofErr w:type="spellEnd"/>
      <w:r>
        <w:rPr>
          <w:rFonts w:ascii="Times New Roman" w:hAnsi="Times New Roman" w:cs="Times New Roman"/>
          <w:sz w:val="28"/>
          <w:szCs w:val="28"/>
        </w:rPr>
        <w:t xml:space="preserve"> значение структур индивидов и агрегатов самородного золота в </w:t>
      </w:r>
      <w:proofErr w:type="spellStart"/>
      <w:r>
        <w:rPr>
          <w:rFonts w:ascii="Times New Roman" w:hAnsi="Times New Roman" w:cs="Times New Roman"/>
          <w:sz w:val="28"/>
          <w:szCs w:val="28"/>
        </w:rPr>
        <w:t>доктадах</w:t>
      </w:r>
      <w:proofErr w:type="spellEnd"/>
      <w:r>
        <w:rPr>
          <w:rFonts w:ascii="Times New Roman" w:hAnsi="Times New Roman" w:cs="Times New Roman"/>
          <w:sz w:val="28"/>
          <w:szCs w:val="28"/>
        </w:rPr>
        <w:t xml:space="preserve">, представленных на упомянутых выше совещаниях, почти не рассматривались. Авторы ограничивались общими упоминаниями о проведенном ими изучении таких структур </w:t>
      </w:r>
      <w:r w:rsidRPr="00CA3EC7">
        <w:rPr>
          <w:rFonts w:ascii="Times New Roman" w:hAnsi="Times New Roman" w:cs="Times New Roman"/>
          <w:sz w:val="28"/>
          <w:szCs w:val="28"/>
        </w:rPr>
        <w:t>[</w:t>
      </w:r>
      <w:r>
        <w:rPr>
          <w:rFonts w:ascii="Times New Roman" w:hAnsi="Times New Roman" w:cs="Times New Roman"/>
          <w:sz w:val="28"/>
          <w:szCs w:val="28"/>
        </w:rPr>
        <w:t>6</w:t>
      </w:r>
      <w:r w:rsidRPr="00CA3EC7">
        <w:rPr>
          <w:rFonts w:ascii="Times New Roman" w:hAnsi="Times New Roman" w:cs="Times New Roman"/>
          <w:sz w:val="28"/>
          <w:szCs w:val="28"/>
        </w:rPr>
        <w:t>]</w:t>
      </w:r>
      <w:r>
        <w:rPr>
          <w:rFonts w:ascii="Times New Roman" w:hAnsi="Times New Roman" w:cs="Times New Roman"/>
          <w:sz w:val="28"/>
          <w:szCs w:val="28"/>
        </w:rPr>
        <w:t xml:space="preserve"> или указанием на однородную зернистость выделений золота </w:t>
      </w:r>
      <w:r w:rsidRPr="00CA3EC7">
        <w:rPr>
          <w:rFonts w:ascii="Times New Roman" w:hAnsi="Times New Roman" w:cs="Times New Roman"/>
          <w:sz w:val="28"/>
          <w:szCs w:val="28"/>
        </w:rPr>
        <w:t>[</w:t>
      </w:r>
      <w:r>
        <w:rPr>
          <w:rFonts w:ascii="Times New Roman" w:hAnsi="Times New Roman" w:cs="Times New Roman"/>
          <w:sz w:val="28"/>
          <w:szCs w:val="28"/>
        </w:rPr>
        <w:t>13</w:t>
      </w:r>
      <w:r w:rsidRPr="00CA3EC7">
        <w:rPr>
          <w:rFonts w:ascii="Times New Roman" w:hAnsi="Times New Roman" w:cs="Times New Roman"/>
          <w:sz w:val="28"/>
          <w:szCs w:val="28"/>
        </w:rPr>
        <w:t>]</w:t>
      </w:r>
      <w:r>
        <w:rPr>
          <w:rFonts w:ascii="Times New Roman" w:hAnsi="Times New Roman" w:cs="Times New Roman"/>
          <w:sz w:val="28"/>
          <w:szCs w:val="28"/>
        </w:rPr>
        <w:t xml:space="preserve">. Более широко структуры агрегатов </w:t>
      </w:r>
      <w:r>
        <w:rPr>
          <w:rFonts w:ascii="Times New Roman" w:hAnsi="Times New Roman" w:cs="Times New Roman"/>
          <w:sz w:val="28"/>
          <w:szCs w:val="28"/>
        </w:rPr>
        <w:lastRenderedPageBreak/>
        <w:t xml:space="preserve">золота исследовались Л.А. Николаевой и Н.Б. </w:t>
      </w:r>
      <w:proofErr w:type="spellStart"/>
      <w:r>
        <w:rPr>
          <w:rFonts w:ascii="Times New Roman" w:hAnsi="Times New Roman" w:cs="Times New Roman"/>
          <w:sz w:val="28"/>
          <w:szCs w:val="28"/>
        </w:rPr>
        <w:t>Бархударян</w:t>
      </w:r>
      <w:proofErr w:type="spellEnd"/>
      <w:r w:rsidRPr="00CA3EC7">
        <w:rPr>
          <w:rFonts w:ascii="Times New Roman" w:hAnsi="Times New Roman" w:cs="Times New Roman"/>
          <w:sz w:val="28"/>
          <w:szCs w:val="28"/>
        </w:rPr>
        <w:t>;</w:t>
      </w:r>
      <w:r w:rsidR="00285286">
        <w:rPr>
          <w:rFonts w:ascii="Times New Roman" w:hAnsi="Times New Roman" w:cs="Times New Roman"/>
          <w:sz w:val="28"/>
          <w:szCs w:val="28"/>
        </w:rPr>
        <w:t xml:space="preserve"> основные их положения содержатся в книге Л.А. Николаевой</w:t>
      </w:r>
      <w:r w:rsidR="00285286" w:rsidRPr="00CA3EC7">
        <w:rPr>
          <w:rFonts w:ascii="Times New Roman" w:hAnsi="Times New Roman" w:cs="Times New Roman"/>
          <w:sz w:val="28"/>
          <w:szCs w:val="28"/>
        </w:rPr>
        <w:t>[</w:t>
      </w:r>
      <w:r w:rsidR="00285286">
        <w:rPr>
          <w:rFonts w:ascii="Times New Roman" w:hAnsi="Times New Roman" w:cs="Times New Roman"/>
          <w:sz w:val="28"/>
          <w:szCs w:val="28"/>
        </w:rPr>
        <w:t>24</w:t>
      </w:r>
      <w:r w:rsidR="00285286" w:rsidRPr="00CA3EC7">
        <w:rPr>
          <w:rFonts w:ascii="Times New Roman" w:hAnsi="Times New Roman" w:cs="Times New Roman"/>
          <w:sz w:val="28"/>
          <w:szCs w:val="28"/>
        </w:rPr>
        <w:t>]</w:t>
      </w:r>
      <w:r w:rsidR="00285286">
        <w:rPr>
          <w:rFonts w:ascii="Times New Roman" w:hAnsi="Times New Roman" w:cs="Times New Roman"/>
          <w:sz w:val="28"/>
          <w:szCs w:val="28"/>
        </w:rPr>
        <w:t>.</w:t>
      </w:r>
    </w:p>
    <w:p w:rsidR="00CD64D6" w:rsidRDefault="00440265"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Рассматриваемым вопросам посвящены специальные главы нашей монографии 1973 г. и ряд статей, написанных нами совместно с М.И. </w:t>
      </w:r>
      <w:proofErr w:type="spellStart"/>
      <w:r>
        <w:rPr>
          <w:rFonts w:ascii="Times New Roman" w:hAnsi="Times New Roman" w:cs="Times New Roman"/>
          <w:sz w:val="28"/>
          <w:szCs w:val="28"/>
        </w:rPr>
        <w:t>Новгородовой</w:t>
      </w:r>
      <w:proofErr w:type="spellEnd"/>
      <w:r w:rsidRPr="00440265">
        <w:rPr>
          <w:rFonts w:ascii="Times New Roman" w:hAnsi="Times New Roman" w:cs="Times New Roman"/>
          <w:sz w:val="28"/>
          <w:szCs w:val="28"/>
        </w:rPr>
        <w:t xml:space="preserve">; </w:t>
      </w:r>
      <w:r>
        <w:rPr>
          <w:rFonts w:ascii="Times New Roman" w:hAnsi="Times New Roman" w:cs="Times New Roman"/>
          <w:sz w:val="28"/>
          <w:szCs w:val="28"/>
        </w:rPr>
        <w:t xml:space="preserve">известное внимание им уделяли в своих публикациях Р.П. </w:t>
      </w:r>
      <w:proofErr w:type="spellStart"/>
      <w:r>
        <w:rPr>
          <w:rFonts w:ascii="Times New Roman" w:hAnsi="Times New Roman" w:cs="Times New Roman"/>
          <w:sz w:val="28"/>
          <w:szCs w:val="28"/>
        </w:rPr>
        <w:t>Бадалова</w:t>
      </w:r>
      <w:proofErr w:type="spellEnd"/>
      <w:r>
        <w:rPr>
          <w:rFonts w:ascii="Times New Roman" w:hAnsi="Times New Roman" w:cs="Times New Roman"/>
          <w:sz w:val="28"/>
          <w:szCs w:val="28"/>
        </w:rPr>
        <w:t>, В.Г. Моисеенко, Г.С. Попенко и др.</w:t>
      </w:r>
    </w:p>
    <w:p w:rsidR="00440265" w:rsidRDefault="00440265"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Структуры агрегатов и индивидов золота как индикаторы условий рудообразования. Новые данные в основном подтверждают ранее намеченные нами закономерности расположения зерен, растущих от границ с зернами других минералов, зависимости величины индивидов золота от общего размера </w:t>
      </w:r>
      <w:proofErr w:type="spellStart"/>
      <w:r>
        <w:rPr>
          <w:rFonts w:ascii="Times New Roman" w:hAnsi="Times New Roman" w:cs="Times New Roman"/>
          <w:sz w:val="28"/>
          <w:szCs w:val="28"/>
        </w:rPr>
        <w:t>золотин</w:t>
      </w:r>
      <w:proofErr w:type="spellEnd"/>
      <w:r>
        <w:rPr>
          <w:rFonts w:ascii="Times New Roman" w:hAnsi="Times New Roman" w:cs="Times New Roman"/>
          <w:sz w:val="28"/>
          <w:szCs w:val="28"/>
        </w:rPr>
        <w:t xml:space="preserve"> и самородков, возрастание контрастности зонального строения кристаллов по мере пере</w:t>
      </w:r>
      <w:r w:rsidR="00075C66">
        <w:rPr>
          <w:rFonts w:ascii="Times New Roman" w:hAnsi="Times New Roman" w:cs="Times New Roman"/>
          <w:sz w:val="28"/>
          <w:szCs w:val="28"/>
        </w:rPr>
        <w:t xml:space="preserve">хода от глубинных месторождений к </w:t>
      </w:r>
      <w:proofErr w:type="spellStart"/>
      <w:r w:rsidR="00075C66">
        <w:rPr>
          <w:rFonts w:ascii="Times New Roman" w:hAnsi="Times New Roman" w:cs="Times New Roman"/>
          <w:sz w:val="28"/>
          <w:szCs w:val="28"/>
        </w:rPr>
        <w:t>малоглубинным</w:t>
      </w:r>
      <w:proofErr w:type="spellEnd"/>
      <w:r w:rsidR="00075C66">
        <w:rPr>
          <w:rFonts w:ascii="Times New Roman" w:hAnsi="Times New Roman" w:cs="Times New Roman"/>
          <w:sz w:val="28"/>
          <w:szCs w:val="28"/>
        </w:rPr>
        <w:t xml:space="preserve">. Общие высказывания в этом плане и дополнительные фактические материалы </w:t>
      </w:r>
      <w:r w:rsidR="003079E3">
        <w:rPr>
          <w:rFonts w:ascii="Times New Roman" w:hAnsi="Times New Roman" w:cs="Times New Roman"/>
          <w:sz w:val="28"/>
          <w:szCs w:val="28"/>
        </w:rPr>
        <w:t xml:space="preserve">имеются в книгах Л.А. Николаевой и В.Г. Моисеенко, а также в статьях других исследователей самородного золота. Попытка углубленного анализа </w:t>
      </w:r>
      <w:proofErr w:type="spellStart"/>
      <w:r w:rsidR="003079E3">
        <w:rPr>
          <w:rFonts w:ascii="Times New Roman" w:hAnsi="Times New Roman" w:cs="Times New Roman"/>
          <w:sz w:val="28"/>
          <w:szCs w:val="28"/>
        </w:rPr>
        <w:t>дискационного</w:t>
      </w:r>
      <w:proofErr w:type="spellEnd"/>
      <w:r w:rsidR="003079E3">
        <w:rPr>
          <w:rFonts w:ascii="Times New Roman" w:hAnsi="Times New Roman" w:cs="Times New Roman"/>
          <w:sz w:val="28"/>
          <w:szCs w:val="28"/>
        </w:rPr>
        <w:t xml:space="preserve"> механизма роста индивидов золота содержатся в </w:t>
      </w:r>
      <w:proofErr w:type="gramStart"/>
      <w:r w:rsidR="004E0C23">
        <w:rPr>
          <w:rFonts w:ascii="Times New Roman" w:hAnsi="Times New Roman" w:cs="Times New Roman"/>
          <w:sz w:val="28"/>
          <w:szCs w:val="28"/>
        </w:rPr>
        <w:t>упоминавшийся</w:t>
      </w:r>
      <w:proofErr w:type="gramEnd"/>
      <w:r w:rsidR="003079E3">
        <w:rPr>
          <w:rFonts w:ascii="Times New Roman" w:hAnsi="Times New Roman" w:cs="Times New Roman"/>
          <w:sz w:val="28"/>
          <w:szCs w:val="28"/>
        </w:rPr>
        <w:t xml:space="preserve"> выше работе Р.А. Амосова и В.Ф. </w:t>
      </w:r>
      <w:proofErr w:type="spellStart"/>
      <w:r w:rsidR="003079E3">
        <w:rPr>
          <w:rFonts w:ascii="Times New Roman" w:hAnsi="Times New Roman" w:cs="Times New Roman"/>
          <w:sz w:val="28"/>
          <w:szCs w:val="28"/>
        </w:rPr>
        <w:t>Гу</w:t>
      </w:r>
      <w:r w:rsidR="004E0C23">
        <w:rPr>
          <w:rFonts w:ascii="Times New Roman" w:hAnsi="Times New Roman" w:cs="Times New Roman"/>
          <w:sz w:val="28"/>
          <w:szCs w:val="28"/>
        </w:rPr>
        <w:t>реева</w:t>
      </w:r>
      <w:proofErr w:type="spellEnd"/>
      <w:r w:rsidR="004E0C23">
        <w:rPr>
          <w:rFonts w:ascii="Times New Roman" w:hAnsi="Times New Roman" w:cs="Times New Roman"/>
          <w:sz w:val="28"/>
          <w:szCs w:val="28"/>
        </w:rPr>
        <w:t>, но она не сопровождается детальным изучением структуры таких индивидов.</w:t>
      </w:r>
    </w:p>
    <w:p w:rsidR="004E0C23" w:rsidRDefault="004E0C23"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Очевидно и этот вопрос, как и руд других, указанных выше, должен служить предметом исследований на следующем этапе изучения </w:t>
      </w:r>
      <w:proofErr w:type="spellStart"/>
      <w:r>
        <w:rPr>
          <w:rFonts w:ascii="Times New Roman" w:hAnsi="Times New Roman" w:cs="Times New Roman"/>
          <w:sz w:val="28"/>
          <w:szCs w:val="28"/>
        </w:rPr>
        <w:t>типоморфизма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зотота</w:t>
      </w:r>
      <w:proofErr w:type="spellEnd"/>
      <w:r>
        <w:rPr>
          <w:rFonts w:ascii="Times New Roman" w:hAnsi="Times New Roman" w:cs="Times New Roman"/>
          <w:sz w:val="28"/>
          <w:szCs w:val="28"/>
        </w:rPr>
        <w:t xml:space="preserve">, начатых еще в начале века и пока не нашедших своего продолжения. Остается неясным </w:t>
      </w:r>
      <w:proofErr w:type="spellStart"/>
      <w:r>
        <w:rPr>
          <w:rFonts w:ascii="Times New Roman" w:hAnsi="Times New Roman" w:cs="Times New Roman"/>
          <w:sz w:val="28"/>
          <w:szCs w:val="28"/>
        </w:rPr>
        <w:t>типоморфное</w:t>
      </w:r>
      <w:proofErr w:type="spellEnd"/>
      <w:r>
        <w:rPr>
          <w:rFonts w:ascii="Times New Roman" w:hAnsi="Times New Roman" w:cs="Times New Roman"/>
          <w:sz w:val="28"/>
          <w:szCs w:val="28"/>
        </w:rPr>
        <w:t xml:space="preserve"> значения двойников золота, по нашему мнению, </w:t>
      </w:r>
      <w:r w:rsidR="006219FE">
        <w:rPr>
          <w:rFonts w:ascii="Times New Roman" w:hAnsi="Times New Roman" w:cs="Times New Roman"/>
          <w:sz w:val="28"/>
          <w:szCs w:val="28"/>
        </w:rPr>
        <w:t xml:space="preserve">имеющих разное происхождение – ростовое и деформационное («механические» двойники). Л.А. Николаева, </w:t>
      </w:r>
      <w:proofErr w:type="spellStart"/>
      <w:r w:rsidR="006219FE">
        <w:rPr>
          <w:rFonts w:ascii="Times New Roman" w:hAnsi="Times New Roman" w:cs="Times New Roman"/>
          <w:sz w:val="28"/>
          <w:szCs w:val="28"/>
        </w:rPr>
        <w:t>пизнавая</w:t>
      </w:r>
      <w:proofErr w:type="spellEnd"/>
      <w:r w:rsidR="006219FE">
        <w:rPr>
          <w:rFonts w:ascii="Times New Roman" w:hAnsi="Times New Roman" w:cs="Times New Roman"/>
          <w:sz w:val="28"/>
          <w:szCs w:val="28"/>
        </w:rPr>
        <w:t xml:space="preserve"> это положение, отмечает преобладание двойников второго типа, но обоснования такого вывода пока недостаточны.</w:t>
      </w:r>
    </w:p>
    <w:p w:rsidR="006219FE" w:rsidRDefault="006219FE" w:rsidP="00984EED">
      <w:pPr>
        <w:spacing w:line="240" w:lineRule="auto"/>
        <w:ind w:firstLine="709"/>
        <w:contextualSpacing/>
        <w:jc w:val="both"/>
        <w:rPr>
          <w:rFonts w:ascii="Times New Roman" w:hAnsi="Times New Roman" w:cs="Times New Roman"/>
          <w:sz w:val="28"/>
          <w:szCs w:val="28"/>
        </w:rPr>
      </w:pPr>
      <w:proofErr w:type="gramStart"/>
      <w:r>
        <w:rPr>
          <w:rFonts w:ascii="Times New Roman" w:hAnsi="Times New Roman" w:cs="Times New Roman"/>
          <w:sz w:val="28"/>
          <w:szCs w:val="28"/>
        </w:rPr>
        <w:t>Мозаичные</w:t>
      </w:r>
      <w:proofErr w:type="gramEnd"/>
      <w:r>
        <w:rPr>
          <w:rFonts w:ascii="Times New Roman" w:hAnsi="Times New Roman" w:cs="Times New Roman"/>
          <w:sz w:val="28"/>
          <w:szCs w:val="28"/>
        </w:rPr>
        <w:t xml:space="preserve"> субструктуры и слоистость индивидов золота, описанные в ряде наших публикациях </w:t>
      </w:r>
      <w:r w:rsidRPr="006219FE">
        <w:rPr>
          <w:rFonts w:ascii="Times New Roman" w:hAnsi="Times New Roman" w:cs="Times New Roman"/>
          <w:sz w:val="28"/>
          <w:szCs w:val="28"/>
        </w:rPr>
        <w:t xml:space="preserve">[27,29 </w:t>
      </w:r>
      <w:r>
        <w:rPr>
          <w:rFonts w:ascii="Times New Roman" w:hAnsi="Times New Roman" w:cs="Times New Roman"/>
          <w:sz w:val="28"/>
          <w:szCs w:val="28"/>
        </w:rPr>
        <w:t>и др.</w:t>
      </w:r>
      <w:r w:rsidRPr="006219FE">
        <w:rPr>
          <w:rFonts w:ascii="Times New Roman" w:hAnsi="Times New Roman" w:cs="Times New Roman"/>
          <w:sz w:val="28"/>
          <w:szCs w:val="28"/>
        </w:rPr>
        <w:t>]</w:t>
      </w:r>
      <w:r>
        <w:rPr>
          <w:rFonts w:ascii="Times New Roman" w:hAnsi="Times New Roman" w:cs="Times New Roman"/>
          <w:sz w:val="28"/>
          <w:szCs w:val="28"/>
        </w:rPr>
        <w:t xml:space="preserve">, продолжают исследоваться лишь в коллективе ИГЕМ АН СССР. Новые данные, полученные нами совместно с М.И. </w:t>
      </w:r>
      <w:proofErr w:type="spellStart"/>
      <w:r>
        <w:rPr>
          <w:rFonts w:ascii="Times New Roman" w:hAnsi="Times New Roman" w:cs="Times New Roman"/>
          <w:sz w:val="28"/>
          <w:szCs w:val="28"/>
        </w:rPr>
        <w:t>Новгородовой</w:t>
      </w:r>
      <w:proofErr w:type="spellEnd"/>
      <w:r>
        <w:rPr>
          <w:rFonts w:ascii="Times New Roman" w:hAnsi="Times New Roman" w:cs="Times New Roman"/>
          <w:sz w:val="28"/>
          <w:szCs w:val="28"/>
        </w:rPr>
        <w:t>, выявили различия конфигурации фронтальных частей слоев и их неоднородность, однако значение таких различий еще не установлено.</w:t>
      </w:r>
    </w:p>
    <w:p w:rsidR="006219FE" w:rsidRDefault="006219FE" w:rsidP="00984EED">
      <w:pPr>
        <w:spacing w:line="240" w:lineRule="auto"/>
        <w:ind w:firstLine="709"/>
        <w:contextualSpacing/>
        <w:jc w:val="both"/>
        <w:rPr>
          <w:rFonts w:ascii="Times New Roman" w:hAnsi="Times New Roman" w:cs="Times New Roman"/>
          <w:sz w:val="28"/>
          <w:szCs w:val="28"/>
        </w:rPr>
      </w:pPr>
      <w:r w:rsidRPr="00F17CAA">
        <w:rPr>
          <w:rFonts w:ascii="Times New Roman" w:hAnsi="Times New Roman" w:cs="Times New Roman"/>
          <w:b/>
          <w:sz w:val="28"/>
          <w:szCs w:val="28"/>
        </w:rPr>
        <w:t>Структуры и субструктуры выделений золота как показатели эпигенетических процессов.</w:t>
      </w:r>
      <w:r w:rsidR="00F17CAA">
        <w:rPr>
          <w:rFonts w:ascii="Times New Roman" w:hAnsi="Times New Roman" w:cs="Times New Roman"/>
          <w:b/>
          <w:sz w:val="28"/>
          <w:szCs w:val="28"/>
        </w:rPr>
        <w:t xml:space="preserve"> </w:t>
      </w:r>
      <w:r w:rsidR="00F17CAA">
        <w:rPr>
          <w:rFonts w:ascii="Times New Roman" w:hAnsi="Times New Roman" w:cs="Times New Roman"/>
          <w:sz w:val="28"/>
          <w:szCs w:val="28"/>
        </w:rPr>
        <w:t xml:space="preserve">В последнее десятилетие стали уверенно развиваться представления об </w:t>
      </w:r>
      <w:proofErr w:type="spellStart"/>
      <w:r w:rsidR="00F17CAA">
        <w:rPr>
          <w:rFonts w:ascii="Times New Roman" w:hAnsi="Times New Roman" w:cs="Times New Roman"/>
          <w:sz w:val="28"/>
          <w:szCs w:val="28"/>
        </w:rPr>
        <w:t>интр</w:t>
      </w:r>
      <w:proofErr w:type="gramStart"/>
      <w:r w:rsidR="00F17CAA">
        <w:rPr>
          <w:rFonts w:ascii="Times New Roman" w:hAnsi="Times New Roman" w:cs="Times New Roman"/>
          <w:sz w:val="28"/>
          <w:szCs w:val="28"/>
        </w:rPr>
        <w:t>а</w:t>
      </w:r>
      <w:proofErr w:type="spellEnd"/>
      <w:r w:rsidR="00F17CAA">
        <w:rPr>
          <w:rFonts w:ascii="Times New Roman" w:hAnsi="Times New Roman" w:cs="Times New Roman"/>
          <w:sz w:val="28"/>
          <w:szCs w:val="28"/>
        </w:rPr>
        <w:t>-</w:t>
      </w:r>
      <w:proofErr w:type="gramEnd"/>
      <w:r w:rsidR="00F17CAA">
        <w:rPr>
          <w:rFonts w:ascii="Times New Roman" w:hAnsi="Times New Roman" w:cs="Times New Roman"/>
          <w:sz w:val="28"/>
          <w:szCs w:val="28"/>
        </w:rPr>
        <w:t xml:space="preserve"> и </w:t>
      </w:r>
      <w:proofErr w:type="spellStart"/>
      <w:r w:rsidR="00F17CAA">
        <w:rPr>
          <w:rFonts w:ascii="Times New Roman" w:hAnsi="Times New Roman" w:cs="Times New Roman"/>
          <w:sz w:val="28"/>
          <w:szCs w:val="28"/>
        </w:rPr>
        <w:t>пострудных</w:t>
      </w:r>
      <w:proofErr w:type="spellEnd"/>
      <w:r w:rsidR="00F17CAA">
        <w:rPr>
          <w:rFonts w:ascii="Times New Roman" w:hAnsi="Times New Roman" w:cs="Times New Roman"/>
          <w:sz w:val="28"/>
          <w:szCs w:val="28"/>
        </w:rPr>
        <w:t xml:space="preserve"> изменениях структуры </w:t>
      </w:r>
      <w:proofErr w:type="spellStart"/>
      <w:r w:rsidR="00F17CAA">
        <w:rPr>
          <w:rFonts w:ascii="Times New Roman" w:hAnsi="Times New Roman" w:cs="Times New Roman"/>
          <w:sz w:val="28"/>
          <w:szCs w:val="28"/>
        </w:rPr>
        <w:t>золотин</w:t>
      </w:r>
      <w:proofErr w:type="spellEnd"/>
      <w:r w:rsidR="00F17CAA">
        <w:rPr>
          <w:rFonts w:ascii="Times New Roman" w:hAnsi="Times New Roman" w:cs="Times New Roman"/>
          <w:sz w:val="28"/>
          <w:szCs w:val="28"/>
        </w:rPr>
        <w:t xml:space="preserve"> при динамических и термических воздействиях на руды. </w:t>
      </w:r>
      <w:proofErr w:type="gramStart"/>
      <w:r w:rsidR="00F17CAA">
        <w:rPr>
          <w:rFonts w:ascii="Times New Roman" w:hAnsi="Times New Roman" w:cs="Times New Roman"/>
          <w:sz w:val="28"/>
          <w:szCs w:val="28"/>
        </w:rPr>
        <w:t xml:space="preserve">Первые доказательства существования природных структур рекристаллизации деформированного золота, полученные нами и А.И. </w:t>
      </w:r>
      <w:proofErr w:type="spellStart"/>
      <w:r w:rsidR="00F17CAA">
        <w:rPr>
          <w:rFonts w:ascii="Times New Roman" w:hAnsi="Times New Roman" w:cs="Times New Roman"/>
          <w:sz w:val="28"/>
          <w:szCs w:val="28"/>
        </w:rPr>
        <w:t>Фасталовичем</w:t>
      </w:r>
      <w:proofErr w:type="spellEnd"/>
      <w:r w:rsidR="00F17CAA">
        <w:rPr>
          <w:rFonts w:ascii="Times New Roman" w:hAnsi="Times New Roman" w:cs="Times New Roman"/>
          <w:sz w:val="28"/>
          <w:szCs w:val="28"/>
        </w:rPr>
        <w:t xml:space="preserve"> в период 1941-1951 гг. </w:t>
      </w:r>
      <w:r w:rsidR="00F17CAA" w:rsidRPr="006219FE">
        <w:rPr>
          <w:rFonts w:ascii="Times New Roman" w:hAnsi="Times New Roman" w:cs="Times New Roman"/>
          <w:sz w:val="28"/>
          <w:szCs w:val="28"/>
        </w:rPr>
        <w:t xml:space="preserve">[,29 </w:t>
      </w:r>
      <w:r w:rsidR="00F17CAA">
        <w:rPr>
          <w:rFonts w:ascii="Times New Roman" w:hAnsi="Times New Roman" w:cs="Times New Roman"/>
          <w:sz w:val="28"/>
          <w:szCs w:val="28"/>
        </w:rPr>
        <w:t>и др.</w:t>
      </w:r>
      <w:r w:rsidR="00F17CAA" w:rsidRPr="006219FE">
        <w:rPr>
          <w:rFonts w:ascii="Times New Roman" w:hAnsi="Times New Roman" w:cs="Times New Roman"/>
          <w:sz w:val="28"/>
          <w:szCs w:val="28"/>
        </w:rPr>
        <w:t>]</w:t>
      </w:r>
      <w:r w:rsidR="00F17CAA">
        <w:rPr>
          <w:rFonts w:ascii="Times New Roman" w:hAnsi="Times New Roman" w:cs="Times New Roman"/>
          <w:sz w:val="28"/>
          <w:szCs w:val="28"/>
        </w:rPr>
        <w:t xml:space="preserve">, были пополнены затем С.В. Яблоковой, Л.А. Николаевой, Г.С. Попенко и др. </w:t>
      </w:r>
      <w:proofErr w:type="spellStart"/>
      <w:r w:rsidR="00F17CAA">
        <w:rPr>
          <w:rFonts w:ascii="Times New Roman" w:hAnsi="Times New Roman" w:cs="Times New Roman"/>
          <w:sz w:val="28"/>
          <w:szCs w:val="28"/>
        </w:rPr>
        <w:t>Эксперимементы</w:t>
      </w:r>
      <w:proofErr w:type="spellEnd"/>
      <w:r w:rsidR="00F17CAA">
        <w:rPr>
          <w:rFonts w:ascii="Times New Roman" w:hAnsi="Times New Roman" w:cs="Times New Roman"/>
          <w:sz w:val="28"/>
          <w:szCs w:val="28"/>
        </w:rPr>
        <w:t xml:space="preserve"> В.Г. Моисеенко </w:t>
      </w:r>
      <w:r w:rsidR="00F17CAA" w:rsidRPr="006219FE">
        <w:rPr>
          <w:rFonts w:ascii="Times New Roman" w:hAnsi="Times New Roman" w:cs="Times New Roman"/>
          <w:sz w:val="28"/>
          <w:szCs w:val="28"/>
        </w:rPr>
        <w:t>[</w:t>
      </w:r>
      <w:r w:rsidR="00F17CAA">
        <w:rPr>
          <w:rFonts w:ascii="Times New Roman" w:hAnsi="Times New Roman" w:cs="Times New Roman"/>
          <w:sz w:val="28"/>
          <w:szCs w:val="28"/>
        </w:rPr>
        <w:t>19,20</w:t>
      </w:r>
      <w:r w:rsidR="00F17CAA" w:rsidRPr="006219FE">
        <w:rPr>
          <w:rFonts w:ascii="Times New Roman" w:hAnsi="Times New Roman" w:cs="Times New Roman"/>
          <w:sz w:val="28"/>
          <w:szCs w:val="28"/>
        </w:rPr>
        <w:t>]</w:t>
      </w:r>
      <w:r w:rsidR="00F17CAA">
        <w:rPr>
          <w:rFonts w:ascii="Times New Roman" w:hAnsi="Times New Roman" w:cs="Times New Roman"/>
          <w:sz w:val="28"/>
          <w:szCs w:val="28"/>
        </w:rPr>
        <w:t xml:space="preserve"> и Н.А. </w:t>
      </w:r>
      <w:proofErr w:type="spellStart"/>
      <w:r w:rsidR="00F17CAA">
        <w:rPr>
          <w:rFonts w:ascii="Times New Roman" w:hAnsi="Times New Roman" w:cs="Times New Roman"/>
          <w:sz w:val="28"/>
          <w:szCs w:val="28"/>
        </w:rPr>
        <w:t>Калиткиной</w:t>
      </w:r>
      <w:proofErr w:type="spellEnd"/>
      <w:r w:rsidR="00F17CAA">
        <w:rPr>
          <w:rFonts w:ascii="Times New Roman" w:hAnsi="Times New Roman" w:cs="Times New Roman"/>
          <w:sz w:val="28"/>
          <w:szCs w:val="28"/>
        </w:rPr>
        <w:t xml:space="preserve"> </w:t>
      </w:r>
      <w:r w:rsidR="00F17CAA" w:rsidRPr="006219FE">
        <w:rPr>
          <w:rFonts w:ascii="Times New Roman" w:hAnsi="Times New Roman" w:cs="Times New Roman"/>
          <w:sz w:val="28"/>
          <w:szCs w:val="28"/>
        </w:rPr>
        <w:t>[</w:t>
      </w:r>
      <w:r w:rsidR="00F17CAA">
        <w:rPr>
          <w:rFonts w:ascii="Times New Roman" w:hAnsi="Times New Roman" w:cs="Times New Roman"/>
          <w:sz w:val="28"/>
          <w:szCs w:val="28"/>
        </w:rPr>
        <w:t>14</w:t>
      </w:r>
      <w:r w:rsidR="00F17CAA" w:rsidRPr="006219FE">
        <w:rPr>
          <w:rFonts w:ascii="Times New Roman" w:hAnsi="Times New Roman" w:cs="Times New Roman"/>
          <w:sz w:val="28"/>
          <w:szCs w:val="28"/>
        </w:rPr>
        <w:t>]</w:t>
      </w:r>
      <w:r w:rsidR="00F17CAA">
        <w:rPr>
          <w:rFonts w:ascii="Times New Roman" w:hAnsi="Times New Roman" w:cs="Times New Roman"/>
          <w:sz w:val="28"/>
          <w:szCs w:val="28"/>
        </w:rPr>
        <w:t xml:space="preserve"> выявили признаки </w:t>
      </w:r>
      <w:proofErr w:type="spellStart"/>
      <w:r w:rsidR="00F17CAA">
        <w:rPr>
          <w:rFonts w:ascii="Times New Roman" w:hAnsi="Times New Roman" w:cs="Times New Roman"/>
          <w:sz w:val="28"/>
          <w:szCs w:val="28"/>
        </w:rPr>
        <w:t>дезынтеграции</w:t>
      </w:r>
      <w:proofErr w:type="spellEnd"/>
      <w:r w:rsidR="00F17CAA">
        <w:rPr>
          <w:rFonts w:ascii="Times New Roman" w:hAnsi="Times New Roman" w:cs="Times New Roman"/>
          <w:sz w:val="28"/>
          <w:szCs w:val="28"/>
        </w:rPr>
        <w:t xml:space="preserve"> зерен при их прогревании и показали тенденцию удаления из них легкоподвижных примесей.</w:t>
      </w:r>
      <w:proofErr w:type="gramEnd"/>
    </w:p>
    <w:p w:rsidR="00F17CAA" w:rsidRDefault="008378DD"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В нашей монографии 1973 г. развивается мысль, согласно которой современные структуры </w:t>
      </w:r>
      <w:proofErr w:type="spellStart"/>
      <w:r>
        <w:rPr>
          <w:rFonts w:ascii="Times New Roman" w:hAnsi="Times New Roman" w:cs="Times New Roman"/>
          <w:sz w:val="28"/>
          <w:szCs w:val="28"/>
        </w:rPr>
        <w:t>золотин</w:t>
      </w:r>
      <w:proofErr w:type="spellEnd"/>
      <w:r>
        <w:rPr>
          <w:rFonts w:ascii="Times New Roman" w:hAnsi="Times New Roman" w:cs="Times New Roman"/>
          <w:sz w:val="28"/>
          <w:szCs w:val="28"/>
        </w:rPr>
        <w:t xml:space="preserve"> и самородков в большой мере явились результатами их </w:t>
      </w:r>
      <w:proofErr w:type="spellStart"/>
      <w:r>
        <w:rPr>
          <w:rFonts w:ascii="Times New Roman" w:hAnsi="Times New Roman" w:cs="Times New Roman"/>
          <w:sz w:val="28"/>
          <w:szCs w:val="28"/>
        </w:rPr>
        <w:t>эпикристаллизационных</w:t>
      </w:r>
      <w:proofErr w:type="spellEnd"/>
      <w:r>
        <w:rPr>
          <w:rFonts w:ascii="Times New Roman" w:hAnsi="Times New Roman" w:cs="Times New Roman"/>
          <w:sz w:val="28"/>
          <w:szCs w:val="28"/>
        </w:rPr>
        <w:t xml:space="preserve"> преобразований</w:t>
      </w:r>
      <w:r w:rsidRPr="008378DD">
        <w:rPr>
          <w:rFonts w:ascii="Times New Roman" w:hAnsi="Times New Roman" w:cs="Times New Roman"/>
          <w:sz w:val="28"/>
          <w:szCs w:val="28"/>
        </w:rPr>
        <w:t xml:space="preserve">: </w:t>
      </w:r>
      <w:proofErr w:type="spellStart"/>
      <w:r>
        <w:rPr>
          <w:rFonts w:ascii="Times New Roman" w:hAnsi="Times New Roman" w:cs="Times New Roman"/>
          <w:sz w:val="28"/>
          <w:szCs w:val="28"/>
        </w:rPr>
        <w:t>полигонизации</w:t>
      </w:r>
      <w:proofErr w:type="spellEnd"/>
      <w:r>
        <w:rPr>
          <w:rFonts w:ascii="Times New Roman" w:hAnsi="Times New Roman" w:cs="Times New Roman"/>
          <w:sz w:val="28"/>
          <w:szCs w:val="28"/>
        </w:rPr>
        <w:t xml:space="preserve"> или укрепления индивидов, диффузионного перераспределения в них примесей, </w:t>
      </w:r>
      <w:proofErr w:type="spellStart"/>
      <w:r>
        <w:rPr>
          <w:rFonts w:ascii="Times New Roman" w:hAnsi="Times New Roman" w:cs="Times New Roman"/>
          <w:sz w:val="28"/>
          <w:szCs w:val="28"/>
        </w:rPr>
        <w:t>развальцевания</w:t>
      </w:r>
      <w:proofErr w:type="spellEnd"/>
      <w:r>
        <w:rPr>
          <w:rFonts w:ascii="Times New Roman" w:hAnsi="Times New Roman" w:cs="Times New Roman"/>
          <w:sz w:val="28"/>
          <w:szCs w:val="28"/>
        </w:rPr>
        <w:t xml:space="preserve"> блоков мозаики, возникших в процессе роста кристаллов, перекристаллизации и т.д. Распространенность этих явлений подтверждается также результатами исследований Л.А. Николаевой </w:t>
      </w:r>
      <w:r w:rsidRPr="006219FE">
        <w:rPr>
          <w:rFonts w:ascii="Times New Roman" w:hAnsi="Times New Roman" w:cs="Times New Roman"/>
          <w:sz w:val="28"/>
          <w:szCs w:val="28"/>
        </w:rPr>
        <w:t>[</w:t>
      </w:r>
      <w:r>
        <w:rPr>
          <w:rFonts w:ascii="Times New Roman" w:hAnsi="Times New Roman" w:cs="Times New Roman"/>
          <w:sz w:val="28"/>
          <w:szCs w:val="28"/>
        </w:rPr>
        <w:t>23,24</w:t>
      </w:r>
      <w:r w:rsidRPr="006219FE">
        <w:rPr>
          <w:rFonts w:ascii="Times New Roman" w:hAnsi="Times New Roman" w:cs="Times New Roman"/>
          <w:sz w:val="28"/>
          <w:szCs w:val="28"/>
        </w:rPr>
        <w:t>]</w:t>
      </w:r>
      <w:r>
        <w:rPr>
          <w:rFonts w:ascii="Times New Roman" w:hAnsi="Times New Roman" w:cs="Times New Roman"/>
          <w:sz w:val="28"/>
          <w:szCs w:val="28"/>
        </w:rPr>
        <w:t>. Указываемые признаки преобразований золота</w:t>
      </w:r>
      <w:r w:rsidR="001F09F4">
        <w:rPr>
          <w:rFonts w:ascii="Times New Roman" w:hAnsi="Times New Roman" w:cs="Times New Roman"/>
          <w:sz w:val="28"/>
          <w:szCs w:val="28"/>
        </w:rPr>
        <w:t xml:space="preserve"> во многом согласуются с отмеченными нами</w:t>
      </w:r>
      <w:r w:rsidR="001F09F4" w:rsidRPr="001F09F4">
        <w:rPr>
          <w:rFonts w:ascii="Times New Roman" w:hAnsi="Times New Roman" w:cs="Times New Roman"/>
          <w:sz w:val="28"/>
          <w:szCs w:val="28"/>
        </w:rPr>
        <w:t xml:space="preserve">; </w:t>
      </w:r>
      <w:r w:rsidR="001F09F4">
        <w:rPr>
          <w:rFonts w:ascii="Times New Roman" w:hAnsi="Times New Roman" w:cs="Times New Roman"/>
          <w:sz w:val="28"/>
          <w:szCs w:val="28"/>
        </w:rPr>
        <w:t xml:space="preserve">это двойники </w:t>
      </w:r>
      <w:proofErr w:type="spellStart"/>
      <w:r w:rsidR="001F09F4">
        <w:rPr>
          <w:rFonts w:ascii="Times New Roman" w:hAnsi="Times New Roman" w:cs="Times New Roman"/>
          <w:sz w:val="28"/>
          <w:szCs w:val="28"/>
        </w:rPr>
        <w:t>проростания</w:t>
      </w:r>
      <w:proofErr w:type="spellEnd"/>
      <w:r w:rsidR="001F09F4">
        <w:rPr>
          <w:rFonts w:ascii="Times New Roman" w:hAnsi="Times New Roman" w:cs="Times New Roman"/>
          <w:sz w:val="28"/>
          <w:szCs w:val="28"/>
        </w:rPr>
        <w:t xml:space="preserve">, изгибы двойников, «линии скольжения» и появление в связи с ними новых зерен, исчезновение зон роста и границ зерен, периферические зоны скопления </w:t>
      </w:r>
      <w:r w:rsidR="001F09F4">
        <w:rPr>
          <w:rFonts w:ascii="Times New Roman" w:hAnsi="Times New Roman" w:cs="Times New Roman"/>
          <w:sz w:val="28"/>
          <w:szCs w:val="28"/>
          <w:lang w:val="en-US"/>
        </w:rPr>
        <w:t>Ag</w:t>
      </w:r>
      <w:r w:rsidR="001F09F4" w:rsidRPr="001F09F4">
        <w:rPr>
          <w:rFonts w:ascii="Times New Roman" w:hAnsi="Times New Roman" w:cs="Times New Roman"/>
          <w:sz w:val="28"/>
          <w:szCs w:val="28"/>
        </w:rPr>
        <w:t xml:space="preserve"> </w:t>
      </w:r>
      <w:r w:rsidR="001F09F4">
        <w:rPr>
          <w:rFonts w:ascii="Times New Roman" w:hAnsi="Times New Roman" w:cs="Times New Roman"/>
          <w:sz w:val="28"/>
          <w:szCs w:val="28"/>
        </w:rPr>
        <w:t xml:space="preserve">в </w:t>
      </w:r>
      <w:proofErr w:type="spellStart"/>
      <w:r w:rsidR="001F09F4">
        <w:rPr>
          <w:rFonts w:ascii="Times New Roman" w:hAnsi="Times New Roman" w:cs="Times New Roman"/>
          <w:sz w:val="28"/>
          <w:szCs w:val="28"/>
        </w:rPr>
        <w:t>золотинах</w:t>
      </w:r>
      <w:proofErr w:type="spellEnd"/>
      <w:r w:rsidR="001F09F4">
        <w:rPr>
          <w:rFonts w:ascii="Times New Roman" w:hAnsi="Times New Roman" w:cs="Times New Roman"/>
          <w:sz w:val="28"/>
          <w:szCs w:val="28"/>
        </w:rPr>
        <w:t xml:space="preserve"> и т.д. Используются также известные положения о рекристаллизации как о причине развития </w:t>
      </w:r>
      <w:proofErr w:type="spellStart"/>
      <w:r w:rsidR="001F09F4">
        <w:rPr>
          <w:rFonts w:ascii="Times New Roman" w:hAnsi="Times New Roman" w:cs="Times New Roman"/>
          <w:sz w:val="28"/>
          <w:szCs w:val="28"/>
        </w:rPr>
        <w:t>полиэдрически</w:t>
      </w:r>
      <w:proofErr w:type="spellEnd"/>
      <w:r w:rsidR="001F09F4">
        <w:rPr>
          <w:rFonts w:ascii="Times New Roman" w:hAnsi="Times New Roman" w:cs="Times New Roman"/>
          <w:sz w:val="28"/>
          <w:szCs w:val="28"/>
        </w:rPr>
        <w:t xml:space="preserve">-зернистых структур. Приводимые Л.А. Николаевой </w:t>
      </w:r>
      <w:proofErr w:type="gramStart"/>
      <w:r w:rsidR="001F09F4">
        <w:rPr>
          <w:rFonts w:ascii="Times New Roman" w:hAnsi="Times New Roman" w:cs="Times New Roman"/>
          <w:sz w:val="28"/>
          <w:szCs w:val="28"/>
        </w:rPr>
        <w:t>материалы</w:t>
      </w:r>
      <w:proofErr w:type="gramEnd"/>
      <w:r w:rsidR="001F09F4">
        <w:rPr>
          <w:rFonts w:ascii="Times New Roman" w:hAnsi="Times New Roman" w:cs="Times New Roman"/>
          <w:sz w:val="28"/>
          <w:szCs w:val="28"/>
        </w:rPr>
        <w:t xml:space="preserve"> несомненно интересны. Впечатление от них снижается лишь из-за формулировок выводов, в известной мере декларативных. </w:t>
      </w:r>
      <w:r w:rsidR="00EB175A">
        <w:rPr>
          <w:rFonts w:ascii="Times New Roman" w:hAnsi="Times New Roman" w:cs="Times New Roman"/>
          <w:sz w:val="28"/>
          <w:szCs w:val="28"/>
        </w:rPr>
        <w:t>Это относится, в частности, к заключениям о «</w:t>
      </w:r>
      <w:proofErr w:type="spellStart"/>
      <w:r w:rsidR="00EB175A">
        <w:rPr>
          <w:rFonts w:ascii="Times New Roman" w:hAnsi="Times New Roman" w:cs="Times New Roman"/>
          <w:sz w:val="28"/>
          <w:szCs w:val="28"/>
        </w:rPr>
        <w:t>многофазности</w:t>
      </w:r>
      <w:proofErr w:type="spellEnd"/>
      <w:r w:rsidR="00EB175A">
        <w:rPr>
          <w:rFonts w:ascii="Times New Roman" w:hAnsi="Times New Roman" w:cs="Times New Roman"/>
          <w:sz w:val="28"/>
          <w:szCs w:val="28"/>
        </w:rPr>
        <w:t xml:space="preserve"> »</w:t>
      </w:r>
      <w:r w:rsidR="0062007C">
        <w:rPr>
          <w:rFonts w:ascii="Times New Roman" w:hAnsi="Times New Roman" w:cs="Times New Roman"/>
          <w:sz w:val="28"/>
          <w:szCs w:val="28"/>
        </w:rPr>
        <w:t xml:space="preserve"> выделений золота и о структурах распада в них. </w:t>
      </w:r>
      <w:proofErr w:type="gramStart"/>
      <w:r w:rsidR="0062007C">
        <w:rPr>
          <w:rFonts w:ascii="Times New Roman" w:hAnsi="Times New Roman" w:cs="Times New Roman"/>
          <w:sz w:val="28"/>
          <w:szCs w:val="28"/>
        </w:rPr>
        <w:t xml:space="preserve">С удовольствием </w:t>
      </w:r>
      <w:proofErr w:type="spellStart"/>
      <w:r w:rsidR="0062007C">
        <w:rPr>
          <w:rFonts w:ascii="Times New Roman" w:hAnsi="Times New Roman" w:cs="Times New Roman"/>
          <w:sz w:val="28"/>
          <w:szCs w:val="28"/>
        </w:rPr>
        <w:t>отмнчая</w:t>
      </w:r>
      <w:proofErr w:type="spellEnd"/>
      <w:r w:rsidR="0062007C">
        <w:rPr>
          <w:rFonts w:ascii="Times New Roman" w:hAnsi="Times New Roman" w:cs="Times New Roman"/>
          <w:sz w:val="28"/>
          <w:szCs w:val="28"/>
        </w:rPr>
        <w:t>, что Л.А. Николаева присоединяется к развиваемой нами концепции природного «старания» золото-серебряных твердых растворов, мы хотели бы напомнить, что наши заключения высказывались в осторожной форме, в виде гипотезы</w:t>
      </w:r>
      <w:r w:rsidR="0062007C" w:rsidRPr="006219FE">
        <w:rPr>
          <w:rFonts w:ascii="Times New Roman" w:hAnsi="Times New Roman" w:cs="Times New Roman"/>
          <w:sz w:val="28"/>
          <w:szCs w:val="28"/>
        </w:rPr>
        <w:t>[</w:t>
      </w:r>
      <w:r w:rsidR="0062007C">
        <w:rPr>
          <w:rFonts w:ascii="Times New Roman" w:hAnsi="Times New Roman" w:cs="Times New Roman"/>
          <w:sz w:val="28"/>
          <w:szCs w:val="28"/>
        </w:rPr>
        <w:t>27,28</w:t>
      </w:r>
      <w:r w:rsidR="0062007C" w:rsidRPr="006219FE">
        <w:rPr>
          <w:rFonts w:ascii="Times New Roman" w:hAnsi="Times New Roman" w:cs="Times New Roman"/>
          <w:sz w:val="28"/>
          <w:szCs w:val="28"/>
        </w:rPr>
        <w:t>]</w:t>
      </w:r>
      <w:r w:rsidR="0062007C">
        <w:rPr>
          <w:rFonts w:ascii="Times New Roman" w:hAnsi="Times New Roman" w:cs="Times New Roman"/>
          <w:sz w:val="28"/>
          <w:szCs w:val="28"/>
        </w:rPr>
        <w:t xml:space="preserve"> и лишь в последнее время подтверждены некоторыми данными, в частности обнаруженными М.И, </w:t>
      </w:r>
      <w:proofErr w:type="spellStart"/>
      <w:r w:rsidR="0062007C">
        <w:rPr>
          <w:rFonts w:ascii="Times New Roman" w:hAnsi="Times New Roman" w:cs="Times New Roman"/>
          <w:sz w:val="28"/>
          <w:szCs w:val="28"/>
        </w:rPr>
        <w:t>Новгородовой</w:t>
      </w:r>
      <w:proofErr w:type="spellEnd"/>
      <w:r w:rsidR="0062007C">
        <w:rPr>
          <w:rFonts w:ascii="Times New Roman" w:hAnsi="Times New Roman" w:cs="Times New Roman"/>
          <w:sz w:val="28"/>
          <w:szCs w:val="28"/>
        </w:rPr>
        <w:t xml:space="preserve"> типичными решетчатыми структурами распада в </w:t>
      </w:r>
      <w:proofErr w:type="spellStart"/>
      <w:r w:rsidR="0062007C">
        <w:rPr>
          <w:rFonts w:ascii="Times New Roman" w:hAnsi="Times New Roman" w:cs="Times New Roman"/>
          <w:sz w:val="28"/>
          <w:szCs w:val="28"/>
        </w:rPr>
        <w:t>золотинах</w:t>
      </w:r>
      <w:proofErr w:type="spellEnd"/>
      <w:r w:rsidR="0062007C">
        <w:rPr>
          <w:rFonts w:ascii="Times New Roman" w:hAnsi="Times New Roman" w:cs="Times New Roman"/>
          <w:sz w:val="28"/>
          <w:szCs w:val="28"/>
        </w:rPr>
        <w:t>.</w:t>
      </w:r>
      <w:proofErr w:type="gramEnd"/>
      <w:r w:rsidR="0062007C">
        <w:rPr>
          <w:rFonts w:ascii="Times New Roman" w:hAnsi="Times New Roman" w:cs="Times New Roman"/>
          <w:sz w:val="28"/>
          <w:szCs w:val="28"/>
        </w:rPr>
        <w:t xml:space="preserve"> </w:t>
      </w:r>
      <w:proofErr w:type="gramStart"/>
      <w:r w:rsidR="0062007C">
        <w:rPr>
          <w:rFonts w:ascii="Times New Roman" w:hAnsi="Times New Roman" w:cs="Times New Roman"/>
          <w:sz w:val="28"/>
          <w:szCs w:val="28"/>
        </w:rPr>
        <w:t>Уверенность</w:t>
      </w:r>
      <w:r w:rsidR="000154A3">
        <w:rPr>
          <w:rFonts w:ascii="Times New Roman" w:hAnsi="Times New Roman" w:cs="Times New Roman"/>
          <w:sz w:val="28"/>
          <w:szCs w:val="28"/>
        </w:rPr>
        <w:t xml:space="preserve">, с которой Л.А. </w:t>
      </w:r>
      <w:proofErr w:type="spellStart"/>
      <w:r w:rsidR="000154A3">
        <w:rPr>
          <w:rFonts w:ascii="Times New Roman" w:hAnsi="Times New Roman" w:cs="Times New Roman"/>
          <w:sz w:val="28"/>
          <w:szCs w:val="28"/>
        </w:rPr>
        <w:t>Но</w:t>
      </w:r>
      <w:r w:rsidR="0062007C">
        <w:rPr>
          <w:rFonts w:ascii="Times New Roman" w:hAnsi="Times New Roman" w:cs="Times New Roman"/>
          <w:sz w:val="28"/>
          <w:szCs w:val="28"/>
        </w:rPr>
        <w:t>колае</w:t>
      </w:r>
      <w:r w:rsidR="000154A3">
        <w:rPr>
          <w:rFonts w:ascii="Times New Roman" w:hAnsi="Times New Roman" w:cs="Times New Roman"/>
          <w:sz w:val="28"/>
          <w:szCs w:val="28"/>
        </w:rPr>
        <w:t>ва</w:t>
      </w:r>
      <w:proofErr w:type="spellEnd"/>
      <w:r w:rsidR="000154A3">
        <w:rPr>
          <w:rFonts w:ascii="Times New Roman" w:hAnsi="Times New Roman" w:cs="Times New Roman"/>
          <w:sz w:val="28"/>
          <w:szCs w:val="28"/>
        </w:rPr>
        <w:t xml:space="preserve"> относит к продуктам распада каплевидные, </w:t>
      </w:r>
      <w:proofErr w:type="spellStart"/>
      <w:r w:rsidR="000154A3">
        <w:rPr>
          <w:rFonts w:ascii="Times New Roman" w:hAnsi="Times New Roman" w:cs="Times New Roman"/>
          <w:sz w:val="28"/>
          <w:szCs w:val="28"/>
        </w:rPr>
        <w:t>дендритовидные</w:t>
      </w:r>
      <w:proofErr w:type="spellEnd"/>
      <w:r w:rsidR="000154A3">
        <w:rPr>
          <w:rFonts w:ascii="Times New Roman" w:hAnsi="Times New Roman" w:cs="Times New Roman"/>
          <w:sz w:val="28"/>
          <w:szCs w:val="28"/>
        </w:rPr>
        <w:t xml:space="preserve"> и даже угловатые включения одного золота в другом, представляется нам неоправданной, а суждения о новообразованиях </w:t>
      </w:r>
      <w:proofErr w:type="spellStart"/>
      <w:r w:rsidR="000154A3">
        <w:rPr>
          <w:rFonts w:ascii="Times New Roman" w:hAnsi="Times New Roman" w:cs="Times New Roman"/>
          <w:sz w:val="28"/>
          <w:szCs w:val="28"/>
        </w:rPr>
        <w:t>развых</w:t>
      </w:r>
      <w:proofErr w:type="spellEnd"/>
      <w:r w:rsidR="000154A3">
        <w:rPr>
          <w:rFonts w:ascii="Times New Roman" w:hAnsi="Times New Roman" w:cs="Times New Roman"/>
          <w:sz w:val="28"/>
          <w:szCs w:val="28"/>
        </w:rPr>
        <w:t xml:space="preserve"> фаз при распаде несколько упрощенными.</w:t>
      </w:r>
      <w:proofErr w:type="gramEnd"/>
    </w:p>
    <w:p w:rsidR="006606D2" w:rsidRDefault="006606D2"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Данные о диагностике фаз Л.А. Николаевой не приводится, если не считать указаний на высокую пробу «включений». Такие </w:t>
      </w:r>
      <w:r w:rsidR="00EB5314">
        <w:rPr>
          <w:rFonts w:ascii="Times New Roman" w:hAnsi="Times New Roman" w:cs="Times New Roman"/>
          <w:sz w:val="28"/>
          <w:szCs w:val="28"/>
        </w:rPr>
        <w:t>указания</w:t>
      </w:r>
      <w:r>
        <w:rPr>
          <w:rFonts w:ascii="Times New Roman" w:hAnsi="Times New Roman" w:cs="Times New Roman"/>
          <w:sz w:val="28"/>
          <w:szCs w:val="28"/>
        </w:rPr>
        <w:t xml:space="preserve"> в совокупности </w:t>
      </w:r>
      <w:r w:rsidR="00EB5314">
        <w:rPr>
          <w:rFonts w:ascii="Times New Roman" w:hAnsi="Times New Roman" w:cs="Times New Roman"/>
          <w:sz w:val="28"/>
          <w:szCs w:val="28"/>
        </w:rPr>
        <w:t xml:space="preserve">с природными микрофотографиями наводят на мысль о </w:t>
      </w:r>
      <w:proofErr w:type="spellStart"/>
      <w:r w:rsidR="00EB5314">
        <w:rPr>
          <w:rFonts w:ascii="Times New Roman" w:hAnsi="Times New Roman" w:cs="Times New Roman"/>
          <w:sz w:val="28"/>
          <w:szCs w:val="28"/>
        </w:rPr>
        <w:t>гипергенной</w:t>
      </w:r>
      <w:proofErr w:type="spellEnd"/>
      <w:r w:rsidR="00EB5314">
        <w:rPr>
          <w:rFonts w:ascii="Times New Roman" w:hAnsi="Times New Roman" w:cs="Times New Roman"/>
          <w:sz w:val="28"/>
          <w:szCs w:val="28"/>
        </w:rPr>
        <w:t xml:space="preserve"> природе новообразованных фаз высокопробного золота. В изученных нами случаях фазы выделения были существенно обогащены серебром. Большие материалы наблюдений, накопленные Л.А. Николаевой при изучении самородного золота, не нашли должного отражения в обоснованиях выводов, по-видимому из-за ограниченности объема книги, при стремлении ее автора возможно шире охватить вопросы </w:t>
      </w:r>
      <w:proofErr w:type="spellStart"/>
      <w:r w:rsidR="00EB5314">
        <w:rPr>
          <w:rFonts w:ascii="Times New Roman" w:hAnsi="Times New Roman" w:cs="Times New Roman"/>
          <w:sz w:val="28"/>
          <w:szCs w:val="28"/>
        </w:rPr>
        <w:t>типоморфизма</w:t>
      </w:r>
      <w:proofErr w:type="spellEnd"/>
      <w:r w:rsidR="00EB5314">
        <w:rPr>
          <w:rFonts w:ascii="Times New Roman" w:hAnsi="Times New Roman" w:cs="Times New Roman"/>
          <w:sz w:val="28"/>
          <w:szCs w:val="28"/>
        </w:rPr>
        <w:t xml:space="preserve"> </w:t>
      </w:r>
      <w:proofErr w:type="spellStart"/>
      <w:r w:rsidR="00EB5314">
        <w:rPr>
          <w:rFonts w:ascii="Times New Roman" w:hAnsi="Times New Roman" w:cs="Times New Roman"/>
          <w:sz w:val="28"/>
          <w:szCs w:val="28"/>
        </w:rPr>
        <w:t>метаморфогенных</w:t>
      </w:r>
      <w:proofErr w:type="spellEnd"/>
      <w:r w:rsidR="00EB5314">
        <w:rPr>
          <w:rFonts w:ascii="Times New Roman" w:hAnsi="Times New Roman" w:cs="Times New Roman"/>
          <w:sz w:val="28"/>
          <w:szCs w:val="28"/>
        </w:rPr>
        <w:t xml:space="preserve"> структур золота</w:t>
      </w:r>
      <w:r w:rsidR="00EB5314" w:rsidRPr="00EB5314">
        <w:rPr>
          <w:rFonts w:ascii="Times New Roman" w:hAnsi="Times New Roman" w:cs="Times New Roman"/>
          <w:sz w:val="28"/>
          <w:szCs w:val="28"/>
        </w:rPr>
        <w:t xml:space="preserve">; </w:t>
      </w:r>
      <w:r w:rsidR="00EB5314">
        <w:rPr>
          <w:rFonts w:ascii="Times New Roman" w:hAnsi="Times New Roman" w:cs="Times New Roman"/>
          <w:sz w:val="28"/>
          <w:szCs w:val="28"/>
        </w:rPr>
        <w:t>однако это – не лучшее решение вопроса.</w:t>
      </w:r>
    </w:p>
    <w:p w:rsidR="00533D33" w:rsidRDefault="00EB5314" w:rsidP="00984EED">
      <w:pPr>
        <w:spacing w:line="240" w:lineRule="auto"/>
        <w:ind w:firstLine="709"/>
        <w:contextualSpacing/>
        <w:jc w:val="both"/>
        <w:rPr>
          <w:rFonts w:ascii="Times New Roman" w:hAnsi="Times New Roman" w:cs="Times New Roman"/>
          <w:sz w:val="28"/>
          <w:szCs w:val="28"/>
        </w:rPr>
      </w:pPr>
      <w:proofErr w:type="gramStart"/>
      <w:r>
        <w:rPr>
          <w:rFonts w:ascii="Times New Roman" w:hAnsi="Times New Roman" w:cs="Times New Roman"/>
          <w:sz w:val="28"/>
          <w:szCs w:val="28"/>
        </w:rPr>
        <w:t>Несомненно</w:t>
      </w:r>
      <w:proofErr w:type="gramEnd"/>
      <w:r>
        <w:rPr>
          <w:rFonts w:ascii="Times New Roman" w:hAnsi="Times New Roman" w:cs="Times New Roman"/>
          <w:sz w:val="28"/>
          <w:szCs w:val="28"/>
        </w:rPr>
        <w:t xml:space="preserve"> интересны попытки П.А. Николаевой установить признаки многократных повторений процессов преобразования структур </w:t>
      </w:r>
      <w:proofErr w:type="spellStart"/>
      <w:r>
        <w:rPr>
          <w:rFonts w:ascii="Times New Roman" w:hAnsi="Times New Roman" w:cs="Times New Roman"/>
          <w:sz w:val="28"/>
          <w:szCs w:val="28"/>
        </w:rPr>
        <w:t>золотин</w:t>
      </w:r>
      <w:proofErr w:type="spellEnd"/>
      <w:r>
        <w:rPr>
          <w:rFonts w:ascii="Times New Roman" w:hAnsi="Times New Roman" w:cs="Times New Roman"/>
          <w:sz w:val="28"/>
          <w:szCs w:val="28"/>
        </w:rPr>
        <w:t xml:space="preserve">, </w:t>
      </w:r>
      <w:r w:rsidR="00533D33">
        <w:rPr>
          <w:rFonts w:ascii="Times New Roman" w:hAnsi="Times New Roman" w:cs="Times New Roman"/>
          <w:sz w:val="28"/>
          <w:szCs w:val="28"/>
        </w:rPr>
        <w:t xml:space="preserve">в частности по реликтовым включением одного золота в другом. Обнаруженные ею факты развития </w:t>
      </w:r>
      <w:proofErr w:type="spellStart"/>
      <w:r w:rsidR="00533D33">
        <w:rPr>
          <w:rFonts w:ascii="Times New Roman" w:hAnsi="Times New Roman" w:cs="Times New Roman"/>
          <w:sz w:val="28"/>
          <w:szCs w:val="28"/>
        </w:rPr>
        <w:t>межзерновых</w:t>
      </w:r>
      <w:proofErr w:type="spellEnd"/>
      <w:r w:rsidR="00533D33">
        <w:rPr>
          <w:rFonts w:ascii="Times New Roman" w:hAnsi="Times New Roman" w:cs="Times New Roman"/>
          <w:sz w:val="28"/>
          <w:szCs w:val="28"/>
        </w:rPr>
        <w:t xml:space="preserve"> полостей в агрегатах золота и наличие зон </w:t>
      </w:r>
      <w:proofErr w:type="spellStart"/>
      <w:r w:rsidR="00533D33">
        <w:rPr>
          <w:rFonts w:ascii="Times New Roman" w:hAnsi="Times New Roman" w:cs="Times New Roman"/>
          <w:sz w:val="28"/>
          <w:szCs w:val="28"/>
        </w:rPr>
        <w:t>прмежуточного</w:t>
      </w:r>
      <w:proofErr w:type="spellEnd"/>
      <w:r w:rsidR="00533D33">
        <w:rPr>
          <w:rFonts w:ascii="Times New Roman" w:hAnsi="Times New Roman" w:cs="Times New Roman"/>
          <w:sz w:val="28"/>
          <w:szCs w:val="28"/>
        </w:rPr>
        <w:t xml:space="preserve"> состава около поздних выделений низкопробного золота в </w:t>
      </w:r>
      <w:proofErr w:type="gramStart"/>
      <w:r w:rsidR="00533D33">
        <w:rPr>
          <w:rFonts w:ascii="Times New Roman" w:hAnsi="Times New Roman" w:cs="Times New Roman"/>
          <w:sz w:val="28"/>
          <w:szCs w:val="28"/>
        </w:rPr>
        <w:t>высокопробном</w:t>
      </w:r>
      <w:proofErr w:type="gramEnd"/>
      <w:r w:rsidR="00533D33">
        <w:rPr>
          <w:rFonts w:ascii="Times New Roman" w:hAnsi="Times New Roman" w:cs="Times New Roman"/>
          <w:sz w:val="28"/>
          <w:szCs w:val="28"/>
        </w:rPr>
        <w:t xml:space="preserve"> должны войти в комплекс индикаторов метаморфизма золотых руд. Эти данные, насколько нам известно, уже нашли практическое применение. Л.А. Николаевой</w:t>
      </w:r>
      <w:r w:rsidR="005619EA">
        <w:rPr>
          <w:rFonts w:ascii="Times New Roman" w:hAnsi="Times New Roman" w:cs="Times New Roman"/>
          <w:sz w:val="28"/>
          <w:szCs w:val="28"/>
        </w:rPr>
        <w:t xml:space="preserve"> выполнены </w:t>
      </w:r>
      <w:r w:rsidR="005619EA">
        <w:rPr>
          <w:rFonts w:ascii="Times New Roman" w:hAnsi="Times New Roman" w:cs="Times New Roman"/>
          <w:sz w:val="28"/>
          <w:szCs w:val="28"/>
        </w:rPr>
        <w:lastRenderedPageBreak/>
        <w:t xml:space="preserve">эксперименты,  воспроизводящие некоторые </w:t>
      </w:r>
      <w:proofErr w:type="spellStart"/>
      <w:r w:rsidR="005619EA">
        <w:rPr>
          <w:rFonts w:ascii="Times New Roman" w:hAnsi="Times New Roman" w:cs="Times New Roman"/>
          <w:sz w:val="28"/>
          <w:szCs w:val="28"/>
        </w:rPr>
        <w:t>метаморфогенные</w:t>
      </w:r>
      <w:proofErr w:type="spellEnd"/>
      <w:r w:rsidR="005619EA">
        <w:rPr>
          <w:rFonts w:ascii="Times New Roman" w:hAnsi="Times New Roman" w:cs="Times New Roman"/>
          <w:sz w:val="28"/>
          <w:szCs w:val="28"/>
        </w:rPr>
        <w:t xml:space="preserve"> структуры золота при относительно низкой температуре (380</w:t>
      </w:r>
      <w:r w:rsidR="005619EA" w:rsidRPr="005619EA">
        <w:rPr>
          <w:rFonts w:ascii="Times New Roman" w:hAnsi="Times New Roman" w:cs="Times New Roman"/>
          <w:sz w:val="28"/>
          <w:szCs w:val="28"/>
          <w:vertAlign w:val="superscript"/>
        </w:rPr>
        <w:t>0</w:t>
      </w:r>
      <w:r w:rsidR="005619EA">
        <w:rPr>
          <w:rFonts w:ascii="Times New Roman" w:hAnsi="Times New Roman" w:cs="Times New Roman"/>
          <w:sz w:val="28"/>
          <w:szCs w:val="28"/>
        </w:rPr>
        <w:t>С) в короткий период (72 часа) при давлении 700-1000 бар. При этом выявились различные, часто противоположные друг другу эффекты</w:t>
      </w:r>
      <w:r w:rsidR="005619EA" w:rsidRPr="005619EA">
        <w:rPr>
          <w:rFonts w:ascii="Times New Roman" w:hAnsi="Times New Roman" w:cs="Times New Roman"/>
          <w:sz w:val="28"/>
          <w:szCs w:val="28"/>
        </w:rPr>
        <w:t xml:space="preserve">: </w:t>
      </w:r>
      <w:r w:rsidR="005619EA">
        <w:rPr>
          <w:rFonts w:ascii="Times New Roman" w:hAnsi="Times New Roman" w:cs="Times New Roman"/>
          <w:sz w:val="28"/>
          <w:szCs w:val="28"/>
        </w:rPr>
        <w:t xml:space="preserve">в одних случаях первичные зерна сохранились, но приобрели одинаковую ориентировку (о которой автор судит лишь по равномерному протравливанию срезов зерен, что вряд ли достаточно), а границы их стали  более четкими, в других </w:t>
      </w:r>
      <w:proofErr w:type="gramStart"/>
      <w:r w:rsidR="005619EA">
        <w:rPr>
          <w:rFonts w:ascii="Times New Roman" w:hAnsi="Times New Roman" w:cs="Times New Roman"/>
          <w:sz w:val="28"/>
          <w:szCs w:val="28"/>
        </w:rPr>
        <w:t>–з</w:t>
      </w:r>
      <w:proofErr w:type="gramEnd"/>
      <w:r w:rsidR="005619EA">
        <w:rPr>
          <w:rFonts w:ascii="Times New Roman" w:hAnsi="Times New Roman" w:cs="Times New Roman"/>
          <w:sz w:val="28"/>
          <w:szCs w:val="28"/>
        </w:rPr>
        <w:t xml:space="preserve">ерна укрупнились, в третьих – произошла их грануляция. </w:t>
      </w:r>
      <w:r w:rsidR="00F00FC0">
        <w:rPr>
          <w:rFonts w:ascii="Times New Roman" w:hAnsi="Times New Roman" w:cs="Times New Roman"/>
          <w:sz w:val="28"/>
          <w:szCs w:val="28"/>
        </w:rPr>
        <w:t>Беглые описания опытов и иллюстрирующие их, к сожалению, очень нечеткие, микрофотографии структур золота не дают оснований судить о справедливости выводов исследователя и тем более понять причины столь различных результатов.</w:t>
      </w:r>
    </w:p>
    <w:p w:rsidR="00F00FC0" w:rsidRPr="007E5482" w:rsidRDefault="00F00FC0"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Индикаторное значение включений в золоте. Наиболее важны</w:t>
      </w:r>
      <w:r w:rsidR="00166788">
        <w:rPr>
          <w:rFonts w:ascii="Times New Roman" w:hAnsi="Times New Roman" w:cs="Times New Roman"/>
          <w:sz w:val="28"/>
          <w:szCs w:val="28"/>
        </w:rPr>
        <w:t xml:space="preserve"> данные, позволяющие судить о природе </w:t>
      </w:r>
      <w:proofErr w:type="gramStart"/>
      <w:r w:rsidR="00166788">
        <w:rPr>
          <w:rFonts w:ascii="Times New Roman" w:hAnsi="Times New Roman" w:cs="Times New Roman"/>
          <w:sz w:val="28"/>
          <w:szCs w:val="28"/>
        </w:rPr>
        <w:t>су</w:t>
      </w:r>
      <w:r w:rsidR="00442FC6">
        <w:rPr>
          <w:rFonts w:ascii="Times New Roman" w:hAnsi="Times New Roman" w:cs="Times New Roman"/>
          <w:sz w:val="28"/>
          <w:szCs w:val="28"/>
        </w:rPr>
        <w:t>щественно газовых</w:t>
      </w:r>
      <w:proofErr w:type="gramEnd"/>
      <w:r w:rsidR="00442FC6">
        <w:rPr>
          <w:rFonts w:ascii="Times New Roman" w:hAnsi="Times New Roman" w:cs="Times New Roman"/>
          <w:sz w:val="28"/>
          <w:szCs w:val="28"/>
        </w:rPr>
        <w:t xml:space="preserve"> включений в зернах и агрегатах золота. Такие включения, впервые обнаруженные Л.А. Николаевой </w:t>
      </w:r>
      <w:r w:rsidR="00442FC6" w:rsidRPr="00442FC6">
        <w:rPr>
          <w:rFonts w:ascii="Times New Roman" w:hAnsi="Times New Roman" w:cs="Times New Roman"/>
          <w:sz w:val="28"/>
          <w:szCs w:val="28"/>
        </w:rPr>
        <w:t xml:space="preserve">[22] </w:t>
      </w:r>
      <w:r w:rsidR="00442FC6">
        <w:rPr>
          <w:rFonts w:ascii="Times New Roman" w:hAnsi="Times New Roman" w:cs="Times New Roman"/>
          <w:sz w:val="28"/>
          <w:szCs w:val="28"/>
        </w:rPr>
        <w:t xml:space="preserve">в </w:t>
      </w:r>
      <w:proofErr w:type="spellStart"/>
      <w:r w:rsidR="00442FC6">
        <w:rPr>
          <w:rFonts w:ascii="Times New Roman" w:hAnsi="Times New Roman" w:cs="Times New Roman"/>
          <w:sz w:val="28"/>
          <w:szCs w:val="28"/>
        </w:rPr>
        <w:t>золотинах</w:t>
      </w:r>
      <w:proofErr w:type="spellEnd"/>
      <w:r w:rsidR="00442FC6">
        <w:rPr>
          <w:rFonts w:ascii="Times New Roman" w:hAnsi="Times New Roman" w:cs="Times New Roman"/>
          <w:sz w:val="28"/>
          <w:szCs w:val="28"/>
        </w:rPr>
        <w:t xml:space="preserve"> из россыпей и позднее неоднократно наблюдавшиеся нами, В.Г. Моисеенко и другими минералогами в «рудном» золоте, могут служить главными показателями состава минералообразующих сред в период кристаллизации самородного золота. По нашему мнению, в избирательном накоплении в капсюлях газов, в основном СО</w:t>
      </w:r>
      <w:proofErr w:type="gramStart"/>
      <w:r w:rsidR="00442FC6" w:rsidRPr="00442FC6">
        <w:rPr>
          <w:rFonts w:ascii="Times New Roman" w:hAnsi="Times New Roman" w:cs="Times New Roman"/>
          <w:sz w:val="28"/>
          <w:szCs w:val="28"/>
          <w:vertAlign w:val="subscript"/>
        </w:rPr>
        <w:t>2</w:t>
      </w:r>
      <w:proofErr w:type="gramEnd"/>
      <w:r w:rsidR="00442FC6">
        <w:rPr>
          <w:rFonts w:ascii="Times New Roman" w:hAnsi="Times New Roman" w:cs="Times New Roman"/>
          <w:sz w:val="28"/>
          <w:szCs w:val="28"/>
        </w:rPr>
        <w:t xml:space="preserve">, «повинны» гидрофобность поверхностей растущих индивидов золота и прочность адгезии на них газов, выделяющихся из металлоносных растворов. Наличие в многофазных включениях </w:t>
      </w:r>
      <w:proofErr w:type="spellStart"/>
      <w:r w:rsidR="00442FC6">
        <w:rPr>
          <w:rFonts w:ascii="Times New Roman" w:hAnsi="Times New Roman" w:cs="Times New Roman"/>
          <w:sz w:val="28"/>
          <w:szCs w:val="28"/>
        </w:rPr>
        <w:t>петрогенных</w:t>
      </w:r>
      <w:proofErr w:type="spellEnd"/>
      <w:r w:rsidR="00442FC6">
        <w:rPr>
          <w:rFonts w:ascii="Times New Roman" w:hAnsi="Times New Roman" w:cs="Times New Roman"/>
          <w:sz w:val="28"/>
          <w:szCs w:val="28"/>
        </w:rPr>
        <w:t xml:space="preserve"> </w:t>
      </w:r>
      <w:r w:rsidR="007E5482">
        <w:rPr>
          <w:rFonts w:ascii="Times New Roman" w:hAnsi="Times New Roman" w:cs="Times New Roman"/>
          <w:sz w:val="28"/>
          <w:szCs w:val="28"/>
        </w:rPr>
        <w:t xml:space="preserve">элементов, обнаруженных нами и нашими соавторами при помощи </w:t>
      </w:r>
      <w:proofErr w:type="gramStart"/>
      <w:r w:rsidR="007E5482">
        <w:rPr>
          <w:rFonts w:ascii="Times New Roman" w:hAnsi="Times New Roman" w:cs="Times New Roman"/>
          <w:sz w:val="28"/>
          <w:szCs w:val="28"/>
        </w:rPr>
        <w:t>электронного</w:t>
      </w:r>
      <w:proofErr w:type="gramEnd"/>
      <w:r w:rsidR="007E5482">
        <w:rPr>
          <w:rFonts w:ascii="Times New Roman" w:hAnsi="Times New Roman" w:cs="Times New Roman"/>
          <w:sz w:val="28"/>
          <w:szCs w:val="28"/>
        </w:rPr>
        <w:t xml:space="preserve"> </w:t>
      </w:r>
      <w:proofErr w:type="spellStart"/>
      <w:r w:rsidR="007E5482">
        <w:rPr>
          <w:rFonts w:ascii="Times New Roman" w:hAnsi="Times New Roman" w:cs="Times New Roman"/>
          <w:sz w:val="28"/>
          <w:szCs w:val="28"/>
        </w:rPr>
        <w:t>микрозонда</w:t>
      </w:r>
      <w:proofErr w:type="spellEnd"/>
      <w:r w:rsidR="007E5482">
        <w:rPr>
          <w:rFonts w:ascii="Times New Roman" w:hAnsi="Times New Roman" w:cs="Times New Roman"/>
          <w:sz w:val="28"/>
          <w:szCs w:val="28"/>
        </w:rPr>
        <w:t>, было объяснено контаминацией растворов реликтовым веществом пород, на границе с которыми обычно концентрируется золото в рудах</w:t>
      </w:r>
      <w:r w:rsidR="007E5482" w:rsidRPr="007E5482">
        <w:rPr>
          <w:rFonts w:ascii="Times New Roman" w:hAnsi="Times New Roman" w:cs="Times New Roman"/>
          <w:sz w:val="28"/>
          <w:szCs w:val="28"/>
        </w:rPr>
        <w:t>[30].</w:t>
      </w:r>
    </w:p>
    <w:p w:rsidR="007E5482" w:rsidRDefault="007E5482"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Детальное исследование многофазных включений в золоте было проведено В.Г. Моисеенко, показавшим, что растворы, капсулированные в индивидах «</w:t>
      </w:r>
      <w:proofErr w:type="spellStart"/>
      <w:r>
        <w:rPr>
          <w:rFonts w:ascii="Times New Roman" w:hAnsi="Times New Roman" w:cs="Times New Roman"/>
          <w:sz w:val="28"/>
          <w:szCs w:val="28"/>
        </w:rPr>
        <w:t>малоглубинного</w:t>
      </w:r>
      <w:proofErr w:type="spellEnd"/>
      <w:r>
        <w:rPr>
          <w:rFonts w:ascii="Times New Roman" w:hAnsi="Times New Roman" w:cs="Times New Roman"/>
          <w:sz w:val="28"/>
          <w:szCs w:val="28"/>
        </w:rPr>
        <w:t>» золота, отличались от таковых в золоте, отложенном на более значительных глубинах</w:t>
      </w:r>
      <w:r w:rsidR="00FF410F" w:rsidRPr="00FF410F">
        <w:rPr>
          <w:rFonts w:ascii="Times New Roman" w:hAnsi="Times New Roman" w:cs="Times New Roman"/>
          <w:sz w:val="28"/>
          <w:szCs w:val="28"/>
        </w:rPr>
        <w:t xml:space="preserve">: </w:t>
      </w:r>
      <w:r w:rsidR="00FF410F">
        <w:rPr>
          <w:rFonts w:ascii="Times New Roman" w:hAnsi="Times New Roman" w:cs="Times New Roman"/>
          <w:sz w:val="28"/>
          <w:szCs w:val="28"/>
        </w:rPr>
        <w:t xml:space="preserve">высоким содержанием калия, наличием фтора, меньшей величиной рН, более высоким </w:t>
      </w:r>
      <w:proofErr w:type="spellStart"/>
      <w:r w:rsidR="00FF410F">
        <w:rPr>
          <w:rFonts w:ascii="Times New Roman" w:hAnsi="Times New Roman" w:cs="Times New Roman"/>
          <w:sz w:val="28"/>
          <w:szCs w:val="28"/>
        </w:rPr>
        <w:t>окислительно</w:t>
      </w:r>
      <w:proofErr w:type="spellEnd"/>
      <w:r w:rsidR="00FF410F">
        <w:rPr>
          <w:rFonts w:ascii="Times New Roman" w:hAnsi="Times New Roman" w:cs="Times New Roman"/>
          <w:sz w:val="28"/>
          <w:szCs w:val="28"/>
        </w:rPr>
        <w:t xml:space="preserve">-восстановительным потенциалом. Интересны также сведения В.Г. Моисеенко о наличии </w:t>
      </w:r>
      <w:proofErr w:type="spellStart"/>
      <w:r w:rsidR="00FF410F">
        <w:rPr>
          <w:rFonts w:ascii="Times New Roman" w:hAnsi="Times New Roman" w:cs="Times New Roman"/>
          <w:sz w:val="28"/>
          <w:szCs w:val="28"/>
        </w:rPr>
        <w:t>ультрамелких</w:t>
      </w:r>
      <w:proofErr w:type="spellEnd"/>
      <w:r w:rsidR="00FF410F">
        <w:rPr>
          <w:rFonts w:ascii="Times New Roman" w:hAnsi="Times New Roman" w:cs="Times New Roman"/>
          <w:sz w:val="28"/>
          <w:szCs w:val="28"/>
        </w:rPr>
        <w:t xml:space="preserve"> включений </w:t>
      </w:r>
      <w:proofErr w:type="spellStart"/>
      <w:r w:rsidR="00FF410F">
        <w:rPr>
          <w:rFonts w:ascii="Times New Roman" w:hAnsi="Times New Roman" w:cs="Times New Roman"/>
          <w:sz w:val="28"/>
          <w:szCs w:val="28"/>
        </w:rPr>
        <w:t>кравца</w:t>
      </w:r>
      <w:proofErr w:type="spellEnd"/>
      <w:r w:rsidR="00FF410F">
        <w:rPr>
          <w:rFonts w:ascii="Times New Roman" w:hAnsi="Times New Roman" w:cs="Times New Roman"/>
          <w:sz w:val="28"/>
          <w:szCs w:val="28"/>
        </w:rPr>
        <w:t xml:space="preserve"> в золоте, однако природа их еще недостаточно ясна.</w:t>
      </w:r>
    </w:p>
    <w:p w:rsidR="00FF410F" w:rsidRDefault="00FF410F"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целом при изучении </w:t>
      </w:r>
      <w:proofErr w:type="spellStart"/>
      <w:r>
        <w:rPr>
          <w:rFonts w:ascii="Times New Roman" w:hAnsi="Times New Roman" w:cs="Times New Roman"/>
          <w:sz w:val="28"/>
          <w:szCs w:val="28"/>
        </w:rPr>
        <w:t>типоморфизма</w:t>
      </w:r>
      <w:proofErr w:type="spellEnd"/>
      <w:r>
        <w:rPr>
          <w:rFonts w:ascii="Times New Roman" w:hAnsi="Times New Roman" w:cs="Times New Roman"/>
          <w:sz w:val="28"/>
          <w:szCs w:val="28"/>
        </w:rPr>
        <w:t xml:space="preserve"> включений в золоте сделаны лишь первые шаги, однако они уже дают обнадеживающие результаты.</w:t>
      </w:r>
    </w:p>
    <w:p w:rsidR="00FF410F" w:rsidRDefault="00FF410F"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Заключение</w:t>
      </w:r>
    </w:p>
    <w:p w:rsidR="00FF410F" w:rsidRDefault="00FF410F"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Приведенные данные далеко не полностью характеризуют современные представления о </w:t>
      </w:r>
      <w:proofErr w:type="spellStart"/>
      <w:r>
        <w:rPr>
          <w:rFonts w:ascii="Times New Roman" w:hAnsi="Times New Roman" w:cs="Times New Roman"/>
          <w:sz w:val="28"/>
          <w:szCs w:val="28"/>
        </w:rPr>
        <w:t>типоморфизме</w:t>
      </w:r>
      <w:proofErr w:type="spellEnd"/>
      <w:r>
        <w:rPr>
          <w:rFonts w:ascii="Times New Roman" w:hAnsi="Times New Roman" w:cs="Times New Roman"/>
          <w:sz w:val="28"/>
          <w:szCs w:val="28"/>
        </w:rPr>
        <w:t xml:space="preserve"> самородного золота, освещая лишь отдельные фрагменты их общей картины. Мы сознательно не касались </w:t>
      </w:r>
      <w:r w:rsidR="005734D3">
        <w:rPr>
          <w:rFonts w:ascii="Times New Roman" w:hAnsi="Times New Roman" w:cs="Times New Roman"/>
          <w:sz w:val="28"/>
          <w:szCs w:val="28"/>
        </w:rPr>
        <w:t xml:space="preserve">результатов исследований золота в зоне </w:t>
      </w:r>
      <w:proofErr w:type="spellStart"/>
      <w:r w:rsidR="005734D3">
        <w:rPr>
          <w:rFonts w:ascii="Times New Roman" w:hAnsi="Times New Roman" w:cs="Times New Roman"/>
          <w:sz w:val="28"/>
          <w:szCs w:val="28"/>
        </w:rPr>
        <w:t>гипергенеза</w:t>
      </w:r>
      <w:proofErr w:type="spellEnd"/>
      <w:r w:rsidR="005734D3">
        <w:rPr>
          <w:rFonts w:ascii="Times New Roman" w:hAnsi="Times New Roman" w:cs="Times New Roman"/>
          <w:sz w:val="28"/>
          <w:szCs w:val="28"/>
        </w:rPr>
        <w:t xml:space="preserve">, </w:t>
      </w:r>
      <w:proofErr w:type="spellStart"/>
      <w:r w:rsidR="005734D3">
        <w:rPr>
          <w:rFonts w:ascii="Times New Roman" w:hAnsi="Times New Roman" w:cs="Times New Roman"/>
          <w:sz w:val="28"/>
          <w:szCs w:val="28"/>
        </w:rPr>
        <w:t>обсуждавшихся</w:t>
      </w:r>
      <w:proofErr w:type="spellEnd"/>
      <w:r w:rsidR="005734D3">
        <w:rPr>
          <w:rFonts w:ascii="Times New Roman" w:hAnsi="Times New Roman" w:cs="Times New Roman"/>
          <w:sz w:val="28"/>
          <w:szCs w:val="28"/>
        </w:rPr>
        <w:t xml:space="preserve"> в докладах на специальных совещаниях по проблемам </w:t>
      </w:r>
      <w:proofErr w:type="spellStart"/>
      <w:r w:rsidR="005734D3">
        <w:rPr>
          <w:rFonts w:ascii="Times New Roman" w:hAnsi="Times New Roman" w:cs="Times New Roman"/>
          <w:sz w:val="28"/>
          <w:szCs w:val="28"/>
        </w:rPr>
        <w:t>кор</w:t>
      </w:r>
      <w:proofErr w:type="spellEnd"/>
      <w:r w:rsidR="005734D3">
        <w:rPr>
          <w:rFonts w:ascii="Times New Roman" w:hAnsi="Times New Roman" w:cs="Times New Roman"/>
          <w:sz w:val="28"/>
          <w:szCs w:val="28"/>
        </w:rPr>
        <w:t xml:space="preserve"> выветривания и зон окисления рудных месторождений. Не рассматривались </w:t>
      </w:r>
      <w:proofErr w:type="spellStart"/>
      <w:r w:rsidR="005734D3">
        <w:rPr>
          <w:rFonts w:ascii="Times New Roman" w:hAnsi="Times New Roman" w:cs="Times New Roman"/>
          <w:sz w:val="28"/>
          <w:szCs w:val="28"/>
        </w:rPr>
        <w:t>типоморфные</w:t>
      </w:r>
      <w:proofErr w:type="spellEnd"/>
      <w:r w:rsidR="005734D3">
        <w:rPr>
          <w:rFonts w:ascii="Times New Roman" w:hAnsi="Times New Roman" w:cs="Times New Roman"/>
          <w:sz w:val="28"/>
          <w:szCs w:val="28"/>
        </w:rPr>
        <w:t xml:space="preserve"> физические свойства самородного золота, поскольку область их исследований остается почти «целинной» (если не считать отдельных работ по </w:t>
      </w:r>
      <w:proofErr w:type="spellStart"/>
      <w:r w:rsidR="005734D3">
        <w:rPr>
          <w:rFonts w:ascii="Times New Roman" w:hAnsi="Times New Roman" w:cs="Times New Roman"/>
          <w:sz w:val="28"/>
          <w:szCs w:val="28"/>
        </w:rPr>
        <w:t>микротвердости</w:t>
      </w:r>
      <w:proofErr w:type="spellEnd"/>
      <w:r w:rsidR="005734D3">
        <w:rPr>
          <w:rFonts w:ascii="Times New Roman" w:hAnsi="Times New Roman" w:cs="Times New Roman"/>
          <w:sz w:val="28"/>
          <w:szCs w:val="28"/>
        </w:rPr>
        <w:t xml:space="preserve"> этого минерала), </w:t>
      </w:r>
      <w:proofErr w:type="spellStart"/>
      <w:r w:rsidR="005734D3">
        <w:rPr>
          <w:rFonts w:ascii="Times New Roman" w:hAnsi="Times New Roman" w:cs="Times New Roman"/>
          <w:sz w:val="28"/>
          <w:szCs w:val="28"/>
        </w:rPr>
        <w:t>типоморфизм</w:t>
      </w:r>
      <w:proofErr w:type="spellEnd"/>
      <w:r w:rsidR="005734D3">
        <w:rPr>
          <w:rFonts w:ascii="Times New Roman" w:hAnsi="Times New Roman" w:cs="Times New Roman"/>
          <w:sz w:val="28"/>
          <w:szCs w:val="28"/>
        </w:rPr>
        <w:t xml:space="preserve"> </w:t>
      </w:r>
      <w:proofErr w:type="spellStart"/>
      <w:r w:rsidR="005734D3">
        <w:rPr>
          <w:rFonts w:ascii="Times New Roman" w:hAnsi="Times New Roman" w:cs="Times New Roman"/>
          <w:sz w:val="28"/>
          <w:szCs w:val="28"/>
        </w:rPr>
        <w:t>золотоностных</w:t>
      </w:r>
      <w:proofErr w:type="spellEnd"/>
      <w:r w:rsidR="005734D3">
        <w:rPr>
          <w:rFonts w:ascii="Times New Roman" w:hAnsi="Times New Roman" w:cs="Times New Roman"/>
          <w:sz w:val="28"/>
          <w:szCs w:val="28"/>
        </w:rPr>
        <w:t xml:space="preserve"> </w:t>
      </w:r>
      <w:r w:rsidR="005734D3">
        <w:rPr>
          <w:rFonts w:ascii="Times New Roman" w:hAnsi="Times New Roman" w:cs="Times New Roman"/>
          <w:sz w:val="28"/>
          <w:szCs w:val="28"/>
        </w:rPr>
        <w:lastRenderedPageBreak/>
        <w:t>минеральн</w:t>
      </w:r>
      <w:r w:rsidR="00E76D47">
        <w:rPr>
          <w:rFonts w:ascii="Times New Roman" w:hAnsi="Times New Roman" w:cs="Times New Roman"/>
          <w:sz w:val="28"/>
          <w:szCs w:val="28"/>
        </w:rPr>
        <w:t>ых парагенезисов и другие, не менее важные вопросы, заслуживающие особого анализа.</w:t>
      </w:r>
    </w:p>
    <w:p w:rsidR="00FC7BDF" w:rsidRDefault="00E76D47" w:rsidP="00984EED">
      <w:pPr>
        <w:spacing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Ограничивая рамки обзора материалами, изложенными на совещании по </w:t>
      </w:r>
      <w:proofErr w:type="spellStart"/>
      <w:r>
        <w:rPr>
          <w:rFonts w:ascii="Times New Roman" w:hAnsi="Times New Roman" w:cs="Times New Roman"/>
          <w:sz w:val="28"/>
          <w:szCs w:val="28"/>
        </w:rPr>
        <w:t>типоморфизму</w:t>
      </w:r>
      <w:proofErr w:type="spellEnd"/>
      <w:r>
        <w:rPr>
          <w:rFonts w:ascii="Times New Roman" w:hAnsi="Times New Roman" w:cs="Times New Roman"/>
          <w:sz w:val="28"/>
          <w:szCs w:val="28"/>
        </w:rPr>
        <w:t xml:space="preserve"> минералов, проведенном в 1977 г., и основными публикациями близкого характера, мы сосредоточили внимание на работах, определяющих индикаторное значение особенностей состава, форм и структур выделений золота в рудах. Основные выводы, вытекающие из их </w:t>
      </w:r>
      <w:r w:rsidR="00FC7BDF">
        <w:rPr>
          <w:rFonts w:ascii="Times New Roman" w:hAnsi="Times New Roman" w:cs="Times New Roman"/>
          <w:sz w:val="28"/>
          <w:szCs w:val="28"/>
        </w:rPr>
        <w:t>ан</w:t>
      </w:r>
      <w:r w:rsidR="00984EED">
        <w:rPr>
          <w:rFonts w:ascii="Times New Roman" w:hAnsi="Times New Roman" w:cs="Times New Roman"/>
          <w:sz w:val="28"/>
          <w:szCs w:val="28"/>
        </w:rPr>
        <w:t>ализа, заключаются в следующем.</w:t>
      </w:r>
    </w:p>
    <w:p w:rsidR="00E76D47" w:rsidRDefault="00FC7BDF" w:rsidP="00984EED">
      <w:pPr>
        <w:pStyle w:val="a3"/>
        <w:numPr>
          <w:ilvl w:val="0"/>
          <w:numId w:val="1"/>
        </w:numPr>
        <w:spacing w:line="240" w:lineRule="auto"/>
        <w:ind w:left="0" w:firstLine="426"/>
        <w:jc w:val="both"/>
        <w:rPr>
          <w:rFonts w:ascii="Times New Roman" w:hAnsi="Times New Roman" w:cs="Times New Roman"/>
          <w:sz w:val="28"/>
          <w:szCs w:val="28"/>
        </w:rPr>
      </w:pPr>
      <w:r>
        <w:rPr>
          <w:rFonts w:ascii="Times New Roman" w:hAnsi="Times New Roman" w:cs="Times New Roman"/>
          <w:sz w:val="28"/>
          <w:szCs w:val="28"/>
        </w:rPr>
        <w:t xml:space="preserve">Современный период исследований </w:t>
      </w:r>
      <w:proofErr w:type="spellStart"/>
      <w:r>
        <w:rPr>
          <w:rFonts w:ascii="Times New Roman" w:hAnsi="Times New Roman" w:cs="Times New Roman"/>
          <w:sz w:val="28"/>
          <w:szCs w:val="28"/>
        </w:rPr>
        <w:t>типоморфизма</w:t>
      </w:r>
      <w:proofErr w:type="spellEnd"/>
      <w:r>
        <w:rPr>
          <w:rFonts w:ascii="Times New Roman" w:hAnsi="Times New Roman" w:cs="Times New Roman"/>
          <w:sz w:val="28"/>
          <w:szCs w:val="28"/>
        </w:rPr>
        <w:t xml:space="preserve"> самородного золота характеризуется резким увеличением объемов фактических материалов, особенного относящихся к пробе золота, в несколько меньшей мере – к малым </w:t>
      </w:r>
      <w:r w:rsidR="00E5075E">
        <w:rPr>
          <w:rFonts w:ascii="Times New Roman" w:hAnsi="Times New Roman" w:cs="Times New Roman"/>
          <w:sz w:val="28"/>
          <w:szCs w:val="28"/>
        </w:rPr>
        <w:t>примесям в нем.</w:t>
      </w:r>
    </w:p>
    <w:p w:rsidR="00E5075E" w:rsidRDefault="00E5075E" w:rsidP="00984EED">
      <w:pPr>
        <w:pStyle w:val="a3"/>
        <w:numPr>
          <w:ilvl w:val="0"/>
          <w:numId w:val="1"/>
        </w:numPr>
        <w:spacing w:line="240" w:lineRule="auto"/>
        <w:ind w:left="0" w:firstLine="360"/>
        <w:jc w:val="both"/>
        <w:rPr>
          <w:rFonts w:ascii="Times New Roman" w:hAnsi="Times New Roman" w:cs="Times New Roman"/>
          <w:sz w:val="28"/>
          <w:szCs w:val="28"/>
        </w:rPr>
      </w:pPr>
      <w:r>
        <w:rPr>
          <w:rFonts w:ascii="Times New Roman" w:hAnsi="Times New Roman" w:cs="Times New Roman"/>
          <w:sz w:val="28"/>
          <w:szCs w:val="28"/>
        </w:rPr>
        <w:t>Выявленные эмпирические закономерности в совокупности с геологическими данными позволяют судить</w:t>
      </w:r>
      <w:r w:rsidRPr="00E5075E">
        <w:rPr>
          <w:rFonts w:ascii="Times New Roman" w:hAnsi="Times New Roman" w:cs="Times New Roman"/>
          <w:sz w:val="28"/>
          <w:szCs w:val="28"/>
        </w:rPr>
        <w:t xml:space="preserve">: </w:t>
      </w:r>
      <w:r w:rsidR="000947FB">
        <w:rPr>
          <w:rFonts w:ascii="Times New Roman" w:hAnsi="Times New Roman" w:cs="Times New Roman"/>
          <w:sz w:val="28"/>
          <w:szCs w:val="28"/>
        </w:rPr>
        <w:t>о формационной принадлежности месторождений</w:t>
      </w:r>
      <w:r w:rsidR="000947FB" w:rsidRPr="000947FB">
        <w:rPr>
          <w:rFonts w:ascii="Times New Roman" w:hAnsi="Times New Roman" w:cs="Times New Roman"/>
          <w:sz w:val="28"/>
          <w:szCs w:val="28"/>
        </w:rPr>
        <w:t xml:space="preserve">; </w:t>
      </w:r>
      <w:r w:rsidR="000947FB">
        <w:rPr>
          <w:rFonts w:ascii="Times New Roman" w:hAnsi="Times New Roman" w:cs="Times New Roman"/>
          <w:sz w:val="28"/>
          <w:szCs w:val="28"/>
        </w:rPr>
        <w:t>о геохимической специфике</w:t>
      </w:r>
      <w:r w:rsidR="004416B0">
        <w:rPr>
          <w:rFonts w:ascii="Times New Roman" w:hAnsi="Times New Roman" w:cs="Times New Roman"/>
          <w:sz w:val="28"/>
          <w:szCs w:val="28"/>
        </w:rPr>
        <w:t xml:space="preserve"> регионов и возможной близости месторождений золота к зонам инородной минерализации</w:t>
      </w:r>
      <w:r w:rsidR="004416B0" w:rsidRPr="004416B0">
        <w:rPr>
          <w:rFonts w:ascii="Times New Roman" w:hAnsi="Times New Roman" w:cs="Times New Roman"/>
          <w:sz w:val="28"/>
          <w:szCs w:val="28"/>
        </w:rPr>
        <w:t>;</w:t>
      </w:r>
      <w:r w:rsidR="004416B0">
        <w:rPr>
          <w:rFonts w:ascii="Times New Roman" w:hAnsi="Times New Roman" w:cs="Times New Roman"/>
          <w:sz w:val="28"/>
          <w:szCs w:val="28"/>
        </w:rPr>
        <w:t xml:space="preserve"> о зональности и уровне эрозионного среза отдельных рудных полей </w:t>
      </w:r>
      <w:proofErr w:type="gramStart"/>
      <w:r w:rsidR="004416B0">
        <w:rPr>
          <w:rFonts w:ascii="Times New Roman" w:hAnsi="Times New Roman" w:cs="Times New Roman"/>
          <w:sz w:val="28"/>
          <w:szCs w:val="28"/>
        </w:rPr>
        <w:t xml:space="preserve">( </w:t>
      </w:r>
      <w:proofErr w:type="gramEnd"/>
      <w:r w:rsidR="004416B0">
        <w:rPr>
          <w:rFonts w:ascii="Times New Roman" w:hAnsi="Times New Roman" w:cs="Times New Roman"/>
          <w:sz w:val="28"/>
          <w:szCs w:val="28"/>
        </w:rPr>
        <w:t>в которых выявлена закономерная изменчивость золота с глубиной)</w:t>
      </w:r>
      <w:r w:rsidR="004416B0" w:rsidRPr="004416B0">
        <w:rPr>
          <w:rFonts w:ascii="Times New Roman" w:hAnsi="Times New Roman" w:cs="Times New Roman"/>
          <w:sz w:val="28"/>
          <w:szCs w:val="28"/>
        </w:rPr>
        <w:t xml:space="preserve">; </w:t>
      </w:r>
      <w:r w:rsidR="004416B0">
        <w:rPr>
          <w:rFonts w:ascii="Times New Roman" w:hAnsi="Times New Roman" w:cs="Times New Roman"/>
          <w:sz w:val="28"/>
          <w:szCs w:val="28"/>
        </w:rPr>
        <w:t xml:space="preserve">о составе </w:t>
      </w:r>
      <w:proofErr w:type="spellStart"/>
      <w:r w:rsidR="004416B0">
        <w:rPr>
          <w:rFonts w:ascii="Times New Roman" w:hAnsi="Times New Roman" w:cs="Times New Roman"/>
          <w:sz w:val="28"/>
          <w:szCs w:val="28"/>
        </w:rPr>
        <w:t>золотоностных</w:t>
      </w:r>
      <w:proofErr w:type="spellEnd"/>
      <w:r w:rsidR="004416B0">
        <w:rPr>
          <w:rFonts w:ascii="Times New Roman" w:hAnsi="Times New Roman" w:cs="Times New Roman"/>
          <w:sz w:val="28"/>
          <w:szCs w:val="28"/>
        </w:rPr>
        <w:t xml:space="preserve"> растворов и влиянии среды осаждения золота</w:t>
      </w:r>
      <w:r w:rsidR="004416B0" w:rsidRPr="004416B0">
        <w:rPr>
          <w:rFonts w:ascii="Times New Roman" w:hAnsi="Times New Roman" w:cs="Times New Roman"/>
          <w:sz w:val="28"/>
          <w:szCs w:val="28"/>
        </w:rPr>
        <w:t xml:space="preserve">; </w:t>
      </w:r>
      <w:r w:rsidR="0014275D">
        <w:rPr>
          <w:rFonts w:ascii="Times New Roman" w:hAnsi="Times New Roman" w:cs="Times New Roman"/>
          <w:sz w:val="28"/>
          <w:szCs w:val="28"/>
        </w:rPr>
        <w:t xml:space="preserve">о </w:t>
      </w:r>
      <w:proofErr w:type="spellStart"/>
      <w:r w:rsidR="0014275D">
        <w:rPr>
          <w:rFonts w:ascii="Times New Roman" w:hAnsi="Times New Roman" w:cs="Times New Roman"/>
          <w:sz w:val="28"/>
          <w:szCs w:val="28"/>
        </w:rPr>
        <w:t>посткристаллизационных</w:t>
      </w:r>
      <w:proofErr w:type="spellEnd"/>
      <w:r w:rsidR="0014275D">
        <w:rPr>
          <w:rFonts w:ascii="Times New Roman" w:hAnsi="Times New Roman" w:cs="Times New Roman"/>
          <w:sz w:val="28"/>
          <w:szCs w:val="28"/>
        </w:rPr>
        <w:t xml:space="preserve"> преобразованиях, перегруппировке золота и </w:t>
      </w:r>
      <w:proofErr w:type="spellStart"/>
      <w:r w:rsidR="0014275D">
        <w:rPr>
          <w:rFonts w:ascii="Times New Roman" w:hAnsi="Times New Roman" w:cs="Times New Roman"/>
          <w:sz w:val="28"/>
          <w:szCs w:val="28"/>
        </w:rPr>
        <w:t>метаморизме</w:t>
      </w:r>
      <w:proofErr w:type="spellEnd"/>
      <w:r w:rsidR="0014275D">
        <w:rPr>
          <w:rFonts w:ascii="Times New Roman" w:hAnsi="Times New Roman" w:cs="Times New Roman"/>
          <w:sz w:val="28"/>
          <w:szCs w:val="28"/>
        </w:rPr>
        <w:t xml:space="preserve"> руд.</w:t>
      </w:r>
    </w:p>
    <w:p w:rsidR="0014275D" w:rsidRDefault="0014275D" w:rsidP="00984EED">
      <w:pPr>
        <w:pStyle w:val="a3"/>
        <w:spacing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Возможности использования </w:t>
      </w:r>
      <w:proofErr w:type="spellStart"/>
      <w:r>
        <w:rPr>
          <w:rFonts w:ascii="Times New Roman" w:hAnsi="Times New Roman" w:cs="Times New Roman"/>
          <w:sz w:val="28"/>
          <w:szCs w:val="28"/>
        </w:rPr>
        <w:t>типоморфных</w:t>
      </w:r>
      <w:proofErr w:type="spellEnd"/>
      <w:r>
        <w:rPr>
          <w:rFonts w:ascii="Times New Roman" w:hAnsi="Times New Roman" w:cs="Times New Roman"/>
          <w:sz w:val="28"/>
          <w:szCs w:val="28"/>
        </w:rPr>
        <w:t xml:space="preserve"> особенностей золота для генетических построений и </w:t>
      </w:r>
      <w:proofErr w:type="spellStart"/>
      <w:r>
        <w:rPr>
          <w:rFonts w:ascii="Times New Roman" w:hAnsi="Times New Roman" w:cs="Times New Roman"/>
          <w:sz w:val="28"/>
          <w:szCs w:val="28"/>
        </w:rPr>
        <w:t>прогнизных</w:t>
      </w:r>
      <w:proofErr w:type="spellEnd"/>
      <w:r>
        <w:rPr>
          <w:rFonts w:ascii="Times New Roman" w:hAnsi="Times New Roman" w:cs="Times New Roman"/>
          <w:sz w:val="28"/>
          <w:szCs w:val="28"/>
        </w:rPr>
        <w:t xml:space="preserve"> оценок рудоносных территорий с каждым годом возрастает.</w:t>
      </w:r>
    </w:p>
    <w:p w:rsidR="0014275D" w:rsidRDefault="0014275D" w:rsidP="00984EED">
      <w:pPr>
        <w:pStyle w:val="a3"/>
        <w:numPr>
          <w:ilvl w:val="0"/>
          <w:numId w:val="1"/>
        </w:numPr>
        <w:spacing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Анализ полученных данных ограничивается установлением преимущественно эмпирических закономерностей (</w:t>
      </w:r>
      <w:proofErr w:type="spellStart"/>
      <w:r>
        <w:rPr>
          <w:rFonts w:ascii="Times New Roman" w:hAnsi="Times New Roman" w:cs="Times New Roman"/>
          <w:sz w:val="28"/>
          <w:szCs w:val="28"/>
        </w:rPr>
        <w:t>стенени</w:t>
      </w:r>
      <w:proofErr w:type="spellEnd"/>
      <w:r>
        <w:rPr>
          <w:rFonts w:ascii="Times New Roman" w:hAnsi="Times New Roman" w:cs="Times New Roman"/>
          <w:sz w:val="28"/>
          <w:szCs w:val="28"/>
        </w:rPr>
        <w:t xml:space="preserve"> типичности тех или иных особенностей золота для рассматриваемых условий). Более углубленное исследование зависимостей таких особенностей от влияния конкретных факторов </w:t>
      </w:r>
      <w:proofErr w:type="spellStart"/>
      <w:r>
        <w:rPr>
          <w:rFonts w:ascii="Times New Roman" w:hAnsi="Times New Roman" w:cs="Times New Roman"/>
          <w:sz w:val="28"/>
          <w:szCs w:val="28"/>
        </w:rPr>
        <w:t>минералообразования</w:t>
      </w:r>
      <w:proofErr w:type="spellEnd"/>
      <w:r>
        <w:rPr>
          <w:rFonts w:ascii="Times New Roman" w:hAnsi="Times New Roman" w:cs="Times New Roman"/>
          <w:sz w:val="28"/>
          <w:szCs w:val="28"/>
        </w:rPr>
        <w:t xml:space="preserve"> во многом остается задачей будущего, причем одной из </w:t>
      </w:r>
      <w:r w:rsidR="00BF1BCE">
        <w:rPr>
          <w:rFonts w:ascii="Times New Roman" w:hAnsi="Times New Roman" w:cs="Times New Roman"/>
          <w:sz w:val="28"/>
          <w:szCs w:val="28"/>
        </w:rPr>
        <w:t xml:space="preserve">первоочередных в минералогии золота. Ее осуществление будет связано с развитием экспериментальных и теоритических работ по условиям кристаллизации и преобразования </w:t>
      </w:r>
      <w:proofErr w:type="spellStart"/>
      <w:r w:rsidR="00BF1BCE">
        <w:rPr>
          <w:rFonts w:ascii="Times New Roman" w:hAnsi="Times New Roman" w:cs="Times New Roman"/>
          <w:sz w:val="28"/>
          <w:szCs w:val="28"/>
        </w:rPr>
        <w:t>золотаю</w:t>
      </w:r>
      <w:proofErr w:type="spellEnd"/>
    </w:p>
    <w:p w:rsidR="00BF1BCE" w:rsidRDefault="00BF1BCE" w:rsidP="00984EED">
      <w:pPr>
        <w:pStyle w:val="a3"/>
        <w:numPr>
          <w:ilvl w:val="0"/>
          <w:numId w:val="1"/>
        </w:numPr>
        <w:spacing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Продолжает сохранять свое значение задача накопления фактических данных, характеризующих особенности самородного золота в конкретных месторождениях, рудных полях и районах. Учитывая то, что на условия кристал</w:t>
      </w:r>
      <w:r w:rsidR="008079F4">
        <w:rPr>
          <w:rFonts w:ascii="Times New Roman" w:hAnsi="Times New Roman" w:cs="Times New Roman"/>
          <w:sz w:val="28"/>
          <w:szCs w:val="28"/>
        </w:rPr>
        <w:t>л</w:t>
      </w:r>
      <w:r>
        <w:rPr>
          <w:rFonts w:ascii="Times New Roman" w:hAnsi="Times New Roman" w:cs="Times New Roman"/>
          <w:sz w:val="28"/>
          <w:szCs w:val="28"/>
        </w:rPr>
        <w:t>изации</w:t>
      </w:r>
      <w:r w:rsidR="008079F4">
        <w:rPr>
          <w:rFonts w:ascii="Times New Roman" w:hAnsi="Times New Roman" w:cs="Times New Roman"/>
          <w:sz w:val="28"/>
          <w:szCs w:val="28"/>
        </w:rPr>
        <w:t xml:space="preserve"> и </w:t>
      </w:r>
      <w:proofErr w:type="spellStart"/>
      <w:r w:rsidR="008079F4">
        <w:rPr>
          <w:rFonts w:ascii="Times New Roman" w:hAnsi="Times New Roman" w:cs="Times New Roman"/>
          <w:sz w:val="28"/>
          <w:szCs w:val="28"/>
        </w:rPr>
        <w:t>эпикристаллизационные</w:t>
      </w:r>
      <w:proofErr w:type="spellEnd"/>
      <w:r w:rsidR="008079F4">
        <w:rPr>
          <w:rFonts w:ascii="Times New Roman" w:hAnsi="Times New Roman" w:cs="Times New Roman"/>
          <w:sz w:val="28"/>
          <w:szCs w:val="28"/>
        </w:rPr>
        <w:t xml:space="preserve"> преобразования рудного вещества влиял ряд факторов, необходимо анализировать сопоставимые данные, т.е. сравнивать особенности золота одной генерации из однотипных минеральных агрегатов, в зонах, занимающих сходное положение в рудных полях, и т.д. Без этого выводы об индикаторном значении золота могут быть лишь </w:t>
      </w:r>
      <w:proofErr w:type="gramStart"/>
      <w:r w:rsidR="008079F4">
        <w:rPr>
          <w:rFonts w:ascii="Times New Roman" w:hAnsi="Times New Roman" w:cs="Times New Roman"/>
          <w:sz w:val="28"/>
          <w:szCs w:val="28"/>
        </w:rPr>
        <w:t>весьма приближенными</w:t>
      </w:r>
      <w:proofErr w:type="gramEnd"/>
      <w:r w:rsidR="008079F4">
        <w:rPr>
          <w:rFonts w:ascii="Times New Roman" w:hAnsi="Times New Roman" w:cs="Times New Roman"/>
          <w:sz w:val="28"/>
          <w:szCs w:val="28"/>
        </w:rPr>
        <w:t xml:space="preserve">. Очевидно, что </w:t>
      </w:r>
      <w:proofErr w:type="gramStart"/>
      <w:r w:rsidR="008079F4">
        <w:rPr>
          <w:rFonts w:ascii="Times New Roman" w:hAnsi="Times New Roman" w:cs="Times New Roman"/>
          <w:sz w:val="28"/>
          <w:szCs w:val="28"/>
        </w:rPr>
        <w:t>значении</w:t>
      </w:r>
      <w:proofErr w:type="gramEnd"/>
      <w:r w:rsidR="008079F4">
        <w:rPr>
          <w:rFonts w:ascii="Times New Roman" w:hAnsi="Times New Roman" w:cs="Times New Roman"/>
          <w:sz w:val="28"/>
          <w:szCs w:val="28"/>
        </w:rPr>
        <w:t xml:space="preserve"> золота могут быть лишь весьма приближенными.  Очевидно, что материалы минералогических</w:t>
      </w:r>
      <w:r w:rsidR="00984EED">
        <w:rPr>
          <w:rFonts w:ascii="Times New Roman" w:hAnsi="Times New Roman" w:cs="Times New Roman"/>
          <w:sz w:val="28"/>
          <w:szCs w:val="28"/>
        </w:rPr>
        <w:t xml:space="preserve"> </w:t>
      </w:r>
      <w:r w:rsidR="008079F4">
        <w:rPr>
          <w:rFonts w:ascii="Times New Roman" w:hAnsi="Times New Roman" w:cs="Times New Roman"/>
          <w:sz w:val="28"/>
          <w:szCs w:val="28"/>
        </w:rPr>
        <w:t>на</w:t>
      </w:r>
      <w:r w:rsidR="00984EED">
        <w:rPr>
          <w:rFonts w:ascii="Times New Roman" w:hAnsi="Times New Roman" w:cs="Times New Roman"/>
          <w:sz w:val="28"/>
          <w:szCs w:val="28"/>
        </w:rPr>
        <w:t>блюдений должны интерпретироваться в тесной связи с геологическими построениями и данными по геохимии регионов.</w:t>
      </w:r>
    </w:p>
    <w:p w:rsidR="00984EED" w:rsidRPr="00FC7BDF" w:rsidRDefault="00984EED" w:rsidP="00984EED">
      <w:pPr>
        <w:pStyle w:val="a3"/>
        <w:spacing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Основной целью исследований продолжает оставаться создание системы знаний о зависимостях </w:t>
      </w:r>
      <w:r w:rsidR="00C62B3B">
        <w:rPr>
          <w:rFonts w:ascii="Times New Roman" w:hAnsi="Times New Roman" w:cs="Times New Roman"/>
          <w:sz w:val="28"/>
          <w:szCs w:val="28"/>
        </w:rPr>
        <w:t xml:space="preserve">варьирующих особенностей золота от генезиса руд, </w:t>
      </w:r>
      <w:proofErr w:type="gramStart"/>
      <w:r w:rsidR="00C62B3B">
        <w:rPr>
          <w:rFonts w:ascii="Times New Roman" w:hAnsi="Times New Roman" w:cs="Times New Roman"/>
          <w:sz w:val="28"/>
          <w:szCs w:val="28"/>
        </w:rPr>
        <w:t>характерна</w:t>
      </w:r>
      <w:proofErr w:type="gramEnd"/>
      <w:r w:rsidR="00C62B3B">
        <w:rPr>
          <w:rFonts w:ascii="Times New Roman" w:hAnsi="Times New Roman" w:cs="Times New Roman"/>
          <w:sz w:val="28"/>
          <w:szCs w:val="28"/>
        </w:rPr>
        <w:t xml:space="preserve"> среды, металлогении регионов, которые могли бы лечь в основу разработки новых критериев для поисков и оценки месторождений золота.</w:t>
      </w:r>
    </w:p>
    <w:p w:rsidR="004E0C23" w:rsidRPr="00440265" w:rsidRDefault="004E0C23" w:rsidP="00984EED">
      <w:pPr>
        <w:spacing w:line="240" w:lineRule="auto"/>
        <w:contextualSpacing/>
        <w:jc w:val="both"/>
        <w:rPr>
          <w:rFonts w:ascii="Times New Roman" w:hAnsi="Times New Roman" w:cs="Times New Roman"/>
          <w:sz w:val="28"/>
          <w:szCs w:val="28"/>
        </w:rPr>
      </w:pPr>
    </w:p>
    <w:p w:rsidR="001E53D9" w:rsidRPr="00186571" w:rsidRDefault="001E53D9" w:rsidP="00984EED">
      <w:pPr>
        <w:spacing w:line="240" w:lineRule="auto"/>
        <w:contextualSpacing/>
        <w:jc w:val="both"/>
        <w:rPr>
          <w:rFonts w:ascii="Times New Roman" w:hAnsi="Times New Roman" w:cs="Times New Roman"/>
          <w:sz w:val="28"/>
          <w:szCs w:val="28"/>
        </w:rPr>
      </w:pPr>
    </w:p>
    <w:p w:rsidR="00E9473B" w:rsidRPr="00440F28" w:rsidRDefault="00541C6B" w:rsidP="00984EED">
      <w:pPr>
        <w:spacing w:line="240" w:lineRule="auto"/>
        <w:contextualSpacing/>
        <w:jc w:val="both"/>
        <w:rPr>
          <w:rFonts w:ascii="Times New Roman" w:hAnsi="Times New Roman" w:cs="Times New Roman"/>
          <w:sz w:val="28"/>
          <w:szCs w:val="28"/>
        </w:rPr>
      </w:pPr>
      <w:r w:rsidRPr="00440F28">
        <w:rPr>
          <w:rFonts w:ascii="Times New Roman" w:hAnsi="Times New Roman" w:cs="Times New Roman"/>
          <w:sz w:val="28"/>
          <w:szCs w:val="28"/>
        </w:rPr>
        <w:t xml:space="preserve"> </w:t>
      </w:r>
    </w:p>
    <w:p w:rsidR="0068133D" w:rsidRPr="000C0405" w:rsidRDefault="0068133D" w:rsidP="00984EED">
      <w:pPr>
        <w:spacing w:line="240" w:lineRule="auto"/>
        <w:contextualSpacing/>
        <w:jc w:val="both"/>
      </w:pPr>
    </w:p>
    <w:sectPr w:rsidR="0068133D" w:rsidRPr="000C04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35CCA"/>
    <w:multiLevelType w:val="hybridMultilevel"/>
    <w:tmpl w:val="BEF41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DF5"/>
    <w:rsid w:val="0000260B"/>
    <w:rsid w:val="000038CE"/>
    <w:rsid w:val="000069CD"/>
    <w:rsid w:val="000154A3"/>
    <w:rsid w:val="00075C66"/>
    <w:rsid w:val="000947FB"/>
    <w:rsid w:val="000B4493"/>
    <w:rsid w:val="000C0405"/>
    <w:rsid w:val="00100878"/>
    <w:rsid w:val="001349A8"/>
    <w:rsid w:val="0014275D"/>
    <w:rsid w:val="00166788"/>
    <w:rsid w:val="00172B38"/>
    <w:rsid w:val="00186571"/>
    <w:rsid w:val="00195692"/>
    <w:rsid w:val="001965F9"/>
    <w:rsid w:val="001A705D"/>
    <w:rsid w:val="001B78D4"/>
    <w:rsid w:val="001D2029"/>
    <w:rsid w:val="001E53D9"/>
    <w:rsid w:val="001F09F4"/>
    <w:rsid w:val="001F2246"/>
    <w:rsid w:val="00212ABA"/>
    <w:rsid w:val="00285286"/>
    <w:rsid w:val="003079E3"/>
    <w:rsid w:val="0031022A"/>
    <w:rsid w:val="00334727"/>
    <w:rsid w:val="00341930"/>
    <w:rsid w:val="003644AF"/>
    <w:rsid w:val="00384FD5"/>
    <w:rsid w:val="003A711E"/>
    <w:rsid w:val="003C2A58"/>
    <w:rsid w:val="003D58CA"/>
    <w:rsid w:val="00405DE9"/>
    <w:rsid w:val="00440265"/>
    <w:rsid w:val="00440F28"/>
    <w:rsid w:val="004416B0"/>
    <w:rsid w:val="00442FC6"/>
    <w:rsid w:val="00463642"/>
    <w:rsid w:val="004714EF"/>
    <w:rsid w:val="004B1A51"/>
    <w:rsid w:val="004C74A3"/>
    <w:rsid w:val="004E0C23"/>
    <w:rsid w:val="00533D33"/>
    <w:rsid w:val="00541C6B"/>
    <w:rsid w:val="005423ED"/>
    <w:rsid w:val="00556722"/>
    <w:rsid w:val="00557892"/>
    <w:rsid w:val="005619EA"/>
    <w:rsid w:val="00566F4F"/>
    <w:rsid w:val="005734D3"/>
    <w:rsid w:val="00591B08"/>
    <w:rsid w:val="005A1315"/>
    <w:rsid w:val="005D3A2D"/>
    <w:rsid w:val="0062007C"/>
    <w:rsid w:val="006219FE"/>
    <w:rsid w:val="0063132C"/>
    <w:rsid w:val="00652D52"/>
    <w:rsid w:val="00656BFE"/>
    <w:rsid w:val="006606D2"/>
    <w:rsid w:val="00661910"/>
    <w:rsid w:val="00672173"/>
    <w:rsid w:val="0068133D"/>
    <w:rsid w:val="007474E4"/>
    <w:rsid w:val="007B1F0B"/>
    <w:rsid w:val="007D54A9"/>
    <w:rsid w:val="007E5482"/>
    <w:rsid w:val="008014CC"/>
    <w:rsid w:val="008079F4"/>
    <w:rsid w:val="008378DD"/>
    <w:rsid w:val="00856251"/>
    <w:rsid w:val="00941790"/>
    <w:rsid w:val="00970480"/>
    <w:rsid w:val="0098188D"/>
    <w:rsid w:val="009842D0"/>
    <w:rsid w:val="00984EED"/>
    <w:rsid w:val="009D602F"/>
    <w:rsid w:val="009E34E6"/>
    <w:rsid w:val="009F127F"/>
    <w:rsid w:val="00A01595"/>
    <w:rsid w:val="00A1459D"/>
    <w:rsid w:val="00A300E3"/>
    <w:rsid w:val="00A525E4"/>
    <w:rsid w:val="00A63997"/>
    <w:rsid w:val="00A86B8B"/>
    <w:rsid w:val="00A97C1C"/>
    <w:rsid w:val="00AE15FB"/>
    <w:rsid w:val="00AE24D1"/>
    <w:rsid w:val="00B015B8"/>
    <w:rsid w:val="00B30E6D"/>
    <w:rsid w:val="00B90A7A"/>
    <w:rsid w:val="00BA09CE"/>
    <w:rsid w:val="00BD27DB"/>
    <w:rsid w:val="00BE62D8"/>
    <w:rsid w:val="00BF1BCE"/>
    <w:rsid w:val="00C37649"/>
    <w:rsid w:val="00C54285"/>
    <w:rsid w:val="00C62522"/>
    <w:rsid w:val="00C62B3B"/>
    <w:rsid w:val="00C70831"/>
    <w:rsid w:val="00CA1D38"/>
    <w:rsid w:val="00CA1F3B"/>
    <w:rsid w:val="00CA3EC7"/>
    <w:rsid w:val="00CD64D6"/>
    <w:rsid w:val="00CE0896"/>
    <w:rsid w:val="00CE0DF5"/>
    <w:rsid w:val="00CF3DAB"/>
    <w:rsid w:val="00CF551B"/>
    <w:rsid w:val="00D0342B"/>
    <w:rsid w:val="00D36EDA"/>
    <w:rsid w:val="00D408CB"/>
    <w:rsid w:val="00D626A7"/>
    <w:rsid w:val="00E00B98"/>
    <w:rsid w:val="00E059CF"/>
    <w:rsid w:val="00E15B3A"/>
    <w:rsid w:val="00E34249"/>
    <w:rsid w:val="00E5075E"/>
    <w:rsid w:val="00E714BD"/>
    <w:rsid w:val="00E76C29"/>
    <w:rsid w:val="00E76D47"/>
    <w:rsid w:val="00E76E39"/>
    <w:rsid w:val="00E9473B"/>
    <w:rsid w:val="00EA2345"/>
    <w:rsid w:val="00EB175A"/>
    <w:rsid w:val="00EB5314"/>
    <w:rsid w:val="00F00FC0"/>
    <w:rsid w:val="00F17CAA"/>
    <w:rsid w:val="00F554CC"/>
    <w:rsid w:val="00F74DF8"/>
    <w:rsid w:val="00F76011"/>
    <w:rsid w:val="00FC7BDF"/>
    <w:rsid w:val="00FE5CAB"/>
    <w:rsid w:val="00FF410F"/>
    <w:rsid w:val="00FF55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7B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7B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2145</TotalTime>
  <Pages>15</Pages>
  <Words>5999</Words>
  <Characters>34200</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Акылбаева</dc:creator>
  <cp:lastModifiedBy>Марина Мизерная (Заведующая кафедрой ГиГД)</cp:lastModifiedBy>
  <cp:revision>58</cp:revision>
  <dcterms:created xsi:type="dcterms:W3CDTF">2018-11-21T09:31:00Z</dcterms:created>
  <dcterms:modified xsi:type="dcterms:W3CDTF">2019-01-03T08:47:00Z</dcterms:modified>
</cp:coreProperties>
</file>